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72" w:rsidRPr="0024227D" w:rsidRDefault="003D6972" w:rsidP="003D6972">
      <w:pPr>
        <w:rPr>
          <w:rFonts w:cs="Arial"/>
          <w:szCs w:val="20"/>
          <w:lang w:val="sl-SI"/>
        </w:rPr>
      </w:pPr>
      <w:bookmarkStart w:id="0" w:name="_GoBack"/>
      <w:bookmarkEnd w:id="0"/>
      <w:r w:rsidRPr="00D42217">
        <w:rPr>
          <w:rFonts w:cs="Arial"/>
          <w:szCs w:val="20"/>
          <w:lang w:val="sl-SI"/>
        </w:rPr>
        <w:t xml:space="preserve">Številka: </w:t>
      </w:r>
      <w:r w:rsidR="00D227A3">
        <w:rPr>
          <w:rFonts w:cs="Arial"/>
          <w:szCs w:val="20"/>
          <w:lang w:val="sl-SI"/>
        </w:rPr>
        <w:t>43001-109/2025</w:t>
      </w:r>
    </w:p>
    <w:p w:rsidR="003D6972" w:rsidRPr="003A6B4A" w:rsidRDefault="003D6972" w:rsidP="003D6972">
      <w:pPr>
        <w:rPr>
          <w:rFonts w:cs="Arial"/>
          <w:szCs w:val="20"/>
          <w:lang w:val="sl-SI"/>
        </w:rPr>
      </w:pPr>
      <w:r w:rsidRPr="0024227D">
        <w:rPr>
          <w:rFonts w:cs="Arial"/>
          <w:lang w:val="sl-SI"/>
        </w:rPr>
        <w:t xml:space="preserve">Datum:  </w:t>
      </w:r>
      <w:r w:rsidR="00242537" w:rsidRPr="0024227D">
        <w:rPr>
          <w:rFonts w:cs="Arial"/>
          <w:lang w:val="sl-SI"/>
        </w:rPr>
        <w:t xml:space="preserve"> </w:t>
      </w:r>
      <w:r w:rsidR="0058283D">
        <w:rPr>
          <w:rFonts w:cs="Arial"/>
          <w:lang w:val="sl-SI"/>
        </w:rPr>
        <w:t>23.04.2025</w:t>
      </w:r>
    </w:p>
    <w:p w:rsidR="003D6972" w:rsidRPr="003A6B4A" w:rsidRDefault="003D6972" w:rsidP="003D6972">
      <w:pPr>
        <w:rPr>
          <w:rFonts w:cs="Arial"/>
          <w:lang w:val="sl-SI"/>
        </w:rPr>
      </w:pPr>
      <w:r w:rsidRPr="003A6B4A">
        <w:rPr>
          <w:rFonts w:cs="Arial"/>
          <w:lang w:val="sl-SI"/>
        </w:rPr>
        <w:tab/>
      </w:r>
    </w:p>
    <w:p w:rsidR="003D6972" w:rsidRPr="003A6B4A" w:rsidRDefault="003D6972" w:rsidP="003D6972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PROJEKTNA NALOGA</w:t>
      </w:r>
    </w:p>
    <w:p w:rsidR="003D6972" w:rsidRPr="003A6B4A" w:rsidRDefault="003D6972" w:rsidP="003D6972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 xml:space="preserve">za izvedbo storitev: </w:t>
      </w:r>
    </w:p>
    <w:p w:rsidR="003D6972" w:rsidRPr="003A6B4A" w:rsidRDefault="003D6972" w:rsidP="003D6972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</w:p>
    <w:p w:rsidR="003C435C" w:rsidRDefault="003D6972" w:rsidP="00B66ECA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  <w:r w:rsidRPr="003C435C">
        <w:rPr>
          <w:rFonts w:cs="Arial"/>
          <w:b/>
          <w:bCs/>
          <w:szCs w:val="20"/>
          <w:lang w:val="sl-SI"/>
        </w:rPr>
        <w:t>»</w:t>
      </w:r>
      <w:r w:rsidR="003C435C" w:rsidRPr="003C435C">
        <w:rPr>
          <w:rFonts w:cs="Arial"/>
          <w:b/>
          <w:bCs/>
          <w:szCs w:val="20"/>
          <w:lang w:val="sl-SI"/>
        </w:rPr>
        <w:t xml:space="preserve">Dokončna odmera po izvedbi ureditve vozlišča z ureditvijo </w:t>
      </w:r>
    </w:p>
    <w:p w:rsidR="003D6972" w:rsidRPr="003C435C" w:rsidRDefault="003C435C" w:rsidP="00B66ECA">
      <w:pPr>
        <w:spacing w:line="240" w:lineRule="auto"/>
        <w:jc w:val="center"/>
        <w:rPr>
          <w:rFonts w:cs="Arial"/>
          <w:b/>
          <w:szCs w:val="20"/>
          <w:lang w:val="sl-SI"/>
        </w:rPr>
      </w:pPr>
      <w:r w:rsidRPr="003C435C">
        <w:rPr>
          <w:rFonts w:cs="Arial"/>
          <w:b/>
          <w:bCs/>
          <w:szCs w:val="20"/>
          <w:lang w:val="sl-SI"/>
        </w:rPr>
        <w:t>železniške postaje Pragersko</w:t>
      </w:r>
      <w:r w:rsidR="003D6972" w:rsidRPr="003C435C">
        <w:rPr>
          <w:rFonts w:cs="Arial"/>
          <w:b/>
          <w:bCs/>
          <w:szCs w:val="20"/>
          <w:lang w:val="sl-SI"/>
        </w:rPr>
        <w:t>«</w:t>
      </w:r>
    </w:p>
    <w:p w:rsidR="003D6972" w:rsidRPr="003A6B4A" w:rsidRDefault="003D6972" w:rsidP="003D6972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</w:p>
    <w:p w:rsidR="003D6972" w:rsidRPr="003A6B4A" w:rsidRDefault="003D6972" w:rsidP="003D6972">
      <w:pPr>
        <w:pStyle w:val="Telobesedila-zamik"/>
        <w:ind w:left="0"/>
        <w:rPr>
          <w:rFonts w:cs="Arial"/>
          <w:szCs w:val="20"/>
        </w:rPr>
      </w:pPr>
    </w:p>
    <w:p w:rsidR="003D6972" w:rsidRPr="003A6B4A" w:rsidRDefault="003D6972" w:rsidP="003D6972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1.</w:t>
      </w:r>
      <w:r w:rsidRPr="003A6B4A">
        <w:rPr>
          <w:rFonts w:cs="Arial"/>
          <w:b/>
          <w:bCs/>
          <w:szCs w:val="20"/>
          <w:lang w:val="sl-SI"/>
        </w:rPr>
        <w:tab/>
        <w:t xml:space="preserve">UVOD IN UTEMELJITEV NALOGE </w:t>
      </w:r>
    </w:p>
    <w:p w:rsidR="005F52EE" w:rsidRDefault="005F52EE" w:rsidP="000925BB">
      <w:pPr>
        <w:pStyle w:val="Odstavekseznama"/>
        <w:spacing w:after="120" w:line="240" w:lineRule="auto"/>
        <w:ind w:left="567"/>
        <w:jc w:val="both"/>
        <w:rPr>
          <w:rFonts w:cs="Arial"/>
          <w:szCs w:val="20"/>
          <w:lang w:val="sl-SI"/>
        </w:rPr>
      </w:pPr>
      <w:r w:rsidRPr="005F52EE">
        <w:rPr>
          <w:rFonts w:cs="Arial"/>
          <w:szCs w:val="20"/>
          <w:lang w:val="sl-SI"/>
        </w:rPr>
        <w:t xml:space="preserve">V skladu s strategijo prostorskega razvoja Slovenije je bil v </w:t>
      </w:r>
      <w:r>
        <w:rPr>
          <w:rFonts w:cs="Arial"/>
          <w:szCs w:val="20"/>
          <w:lang w:val="sl-SI"/>
        </w:rPr>
        <w:t xml:space="preserve">leta </w:t>
      </w:r>
      <w:r w:rsidRPr="005F52EE">
        <w:rPr>
          <w:rFonts w:cs="Arial"/>
          <w:szCs w:val="20"/>
          <w:lang w:val="sl-SI"/>
        </w:rPr>
        <w:t>201</w:t>
      </w:r>
      <w:r>
        <w:rPr>
          <w:rFonts w:cs="Arial"/>
          <w:szCs w:val="20"/>
          <w:lang w:val="sl-SI"/>
        </w:rPr>
        <w:t>4</w:t>
      </w:r>
      <w:r w:rsidRPr="005F52EE">
        <w:rPr>
          <w:rFonts w:cs="Arial"/>
          <w:szCs w:val="20"/>
          <w:lang w:val="sl-SI"/>
        </w:rPr>
        <w:t xml:space="preserve"> sprejet prostorski načrt za </w:t>
      </w:r>
      <w:r>
        <w:rPr>
          <w:rFonts w:cs="Arial"/>
          <w:szCs w:val="20"/>
          <w:lang w:val="sl-SI"/>
        </w:rPr>
        <w:t>p</w:t>
      </w:r>
      <w:r w:rsidRPr="005F52EE">
        <w:rPr>
          <w:rFonts w:cs="Arial"/>
          <w:szCs w:val="20"/>
          <w:lang w:val="sl-SI"/>
        </w:rPr>
        <w:t xml:space="preserve">reureditev železniške postaje </w:t>
      </w:r>
      <w:r>
        <w:rPr>
          <w:rFonts w:cs="Arial"/>
          <w:szCs w:val="20"/>
          <w:lang w:val="sl-SI"/>
        </w:rPr>
        <w:t>P</w:t>
      </w:r>
      <w:r w:rsidRPr="005F52EE">
        <w:rPr>
          <w:rFonts w:cs="Arial"/>
          <w:szCs w:val="20"/>
          <w:lang w:val="sl-SI"/>
        </w:rPr>
        <w:t>ragersko, ki načrtuje prostorske ureditve rekonstrukcij</w:t>
      </w:r>
      <w:r>
        <w:rPr>
          <w:rFonts w:cs="Arial"/>
          <w:szCs w:val="20"/>
          <w:lang w:val="sl-SI"/>
        </w:rPr>
        <w:t>o</w:t>
      </w:r>
      <w:r w:rsidRPr="005F52EE">
        <w:rPr>
          <w:rFonts w:cs="Arial"/>
          <w:szCs w:val="20"/>
          <w:lang w:val="sl-SI"/>
        </w:rPr>
        <w:t xml:space="preserve"> tirov in tirnih naprav</w:t>
      </w:r>
      <w:r>
        <w:rPr>
          <w:rFonts w:cs="Arial"/>
          <w:szCs w:val="20"/>
          <w:lang w:val="sl-SI"/>
        </w:rPr>
        <w:t xml:space="preserve">, </w:t>
      </w:r>
      <w:r w:rsidRPr="005F52EE">
        <w:rPr>
          <w:rFonts w:cs="Arial"/>
          <w:szCs w:val="20"/>
          <w:lang w:val="sl-SI"/>
        </w:rPr>
        <w:t>gradnj</w:t>
      </w:r>
      <w:r>
        <w:rPr>
          <w:rFonts w:cs="Arial"/>
          <w:szCs w:val="20"/>
          <w:lang w:val="sl-SI"/>
        </w:rPr>
        <w:t>o</w:t>
      </w:r>
      <w:r w:rsidRPr="005F52EE">
        <w:rPr>
          <w:rFonts w:cs="Arial"/>
          <w:szCs w:val="20"/>
          <w:lang w:val="sl-SI"/>
        </w:rPr>
        <w:t xml:space="preserve"> treh peronov</w:t>
      </w:r>
      <w:r>
        <w:rPr>
          <w:rFonts w:cs="Arial"/>
          <w:szCs w:val="20"/>
          <w:lang w:val="sl-SI"/>
        </w:rPr>
        <w:t xml:space="preserve">, </w:t>
      </w:r>
      <w:r w:rsidRPr="005F52EE">
        <w:rPr>
          <w:rFonts w:cs="Arial"/>
          <w:szCs w:val="20"/>
          <w:lang w:val="sl-SI"/>
        </w:rPr>
        <w:t>ureditev izvennivojskega križanja</w:t>
      </w:r>
      <w:r>
        <w:rPr>
          <w:rFonts w:cs="Arial"/>
          <w:szCs w:val="20"/>
          <w:lang w:val="sl-SI"/>
        </w:rPr>
        <w:t xml:space="preserve"> cest z žele</w:t>
      </w:r>
      <w:r w:rsidR="00EF46F4">
        <w:rPr>
          <w:rFonts w:cs="Arial"/>
          <w:szCs w:val="20"/>
          <w:lang w:val="sl-SI"/>
        </w:rPr>
        <w:t xml:space="preserve">zniško progo, </w:t>
      </w:r>
      <w:r w:rsidR="00EF46F4" w:rsidRPr="00EF46F4">
        <w:rPr>
          <w:rFonts w:cs="Arial"/>
          <w:szCs w:val="20"/>
          <w:lang w:val="sl-SI"/>
        </w:rPr>
        <w:t>rekonstrukcija postajnega poslopja</w:t>
      </w:r>
      <w:r w:rsidR="00EF46F4">
        <w:rPr>
          <w:rFonts w:cs="Arial"/>
          <w:szCs w:val="20"/>
          <w:lang w:val="sl-SI"/>
        </w:rPr>
        <w:t xml:space="preserve">, </w:t>
      </w:r>
      <w:r w:rsidR="00EF46F4" w:rsidRPr="00EF46F4">
        <w:rPr>
          <w:rFonts w:cs="Arial"/>
          <w:szCs w:val="20"/>
          <w:lang w:val="sl-SI"/>
        </w:rPr>
        <w:t>ureditev parkirišč v sklopu železniške postaje</w:t>
      </w:r>
      <w:r w:rsidR="00EF46F4">
        <w:rPr>
          <w:rFonts w:cs="Arial"/>
          <w:szCs w:val="20"/>
          <w:lang w:val="sl-SI"/>
        </w:rPr>
        <w:t xml:space="preserve">, izgradnjo </w:t>
      </w:r>
      <w:r w:rsidR="00EF46F4" w:rsidRPr="00EF46F4">
        <w:rPr>
          <w:rFonts w:cs="Arial"/>
          <w:szCs w:val="20"/>
          <w:lang w:val="sl-SI"/>
        </w:rPr>
        <w:t>deviacij kategoriziranih cest in nekategoriziranih cest in poti</w:t>
      </w:r>
      <w:r w:rsidR="00EF46F4">
        <w:rPr>
          <w:rFonts w:cs="Arial"/>
          <w:szCs w:val="20"/>
          <w:lang w:val="sl-SI"/>
        </w:rPr>
        <w:t xml:space="preserve"> ter izvedba </w:t>
      </w:r>
      <w:r w:rsidR="00EF46F4" w:rsidRPr="00EF46F4">
        <w:rPr>
          <w:rFonts w:cs="Arial"/>
          <w:szCs w:val="20"/>
          <w:lang w:val="sl-SI"/>
        </w:rPr>
        <w:t>naprav za odvodnjavanje in čiščenje odpadnih voda</w:t>
      </w:r>
      <w:r w:rsidR="00EF46F4">
        <w:rPr>
          <w:rFonts w:cs="Arial"/>
          <w:szCs w:val="20"/>
          <w:lang w:val="sl-SI"/>
        </w:rPr>
        <w:t xml:space="preserve"> (</w:t>
      </w:r>
      <w:r w:rsidR="00EF46F4" w:rsidRPr="00EF46F4">
        <w:rPr>
          <w:rFonts w:cs="Arial"/>
          <w:szCs w:val="20"/>
          <w:lang w:val="sl-SI"/>
        </w:rPr>
        <w:t>vodnogospodarsk</w:t>
      </w:r>
      <w:r w:rsidR="00EF46F4">
        <w:rPr>
          <w:rFonts w:cs="Arial"/>
          <w:szCs w:val="20"/>
          <w:lang w:val="sl-SI"/>
        </w:rPr>
        <w:t>e</w:t>
      </w:r>
      <w:r w:rsidR="00EF46F4" w:rsidRPr="00EF46F4">
        <w:rPr>
          <w:rFonts w:cs="Arial"/>
          <w:szCs w:val="20"/>
          <w:lang w:val="sl-SI"/>
        </w:rPr>
        <w:t xml:space="preserve"> ureditv</w:t>
      </w:r>
      <w:r w:rsidR="00EF46F4">
        <w:rPr>
          <w:rFonts w:cs="Arial"/>
          <w:szCs w:val="20"/>
          <w:lang w:val="sl-SI"/>
        </w:rPr>
        <w:t>e).</w:t>
      </w:r>
    </w:p>
    <w:p w:rsidR="005F52EE" w:rsidRDefault="005F52EE" w:rsidP="000925BB">
      <w:pPr>
        <w:pStyle w:val="Odstavekseznama"/>
        <w:spacing w:after="120" w:line="240" w:lineRule="auto"/>
        <w:ind w:left="567"/>
        <w:jc w:val="both"/>
        <w:rPr>
          <w:rFonts w:cs="Arial"/>
          <w:szCs w:val="20"/>
          <w:lang w:val="sl-SI"/>
        </w:rPr>
      </w:pPr>
    </w:p>
    <w:p w:rsidR="005F52EE" w:rsidRDefault="005F52EE" w:rsidP="000925BB">
      <w:pPr>
        <w:pStyle w:val="Odstavekseznama"/>
        <w:spacing w:after="120" w:line="240" w:lineRule="auto"/>
        <w:ind w:left="567"/>
        <w:jc w:val="both"/>
        <w:rPr>
          <w:rFonts w:cs="Arial"/>
          <w:szCs w:val="20"/>
          <w:lang w:val="sl-SI"/>
        </w:rPr>
      </w:pPr>
      <w:r w:rsidRPr="005F52EE">
        <w:rPr>
          <w:rFonts w:cs="Arial"/>
          <w:szCs w:val="20"/>
          <w:lang w:val="sl-SI"/>
        </w:rPr>
        <w:t xml:space="preserve">Uredba o državnem prostorskem načrtu za </w:t>
      </w:r>
      <w:r w:rsidR="008507E3">
        <w:rPr>
          <w:rFonts w:cs="Arial"/>
          <w:szCs w:val="20"/>
          <w:lang w:val="sl-SI"/>
        </w:rPr>
        <w:t>p</w:t>
      </w:r>
      <w:r w:rsidR="00EF46F4" w:rsidRPr="00EF46F4">
        <w:rPr>
          <w:rFonts w:cs="Arial"/>
          <w:szCs w:val="20"/>
          <w:lang w:val="sl-SI"/>
        </w:rPr>
        <w:t>reureditev železniške postaje Pragersko</w:t>
      </w:r>
      <w:r w:rsidR="00EF46F4">
        <w:rPr>
          <w:rFonts w:cs="Arial"/>
          <w:szCs w:val="20"/>
          <w:lang w:val="sl-SI"/>
        </w:rPr>
        <w:t xml:space="preserve"> </w:t>
      </w:r>
      <w:r w:rsidRPr="005F52EE">
        <w:rPr>
          <w:rFonts w:cs="Arial"/>
          <w:szCs w:val="20"/>
          <w:lang w:val="sl-SI"/>
        </w:rPr>
        <w:t xml:space="preserve">je bila objavljena dne </w:t>
      </w:r>
      <w:r w:rsidR="00EF46F4">
        <w:rPr>
          <w:rFonts w:cs="Arial"/>
          <w:szCs w:val="20"/>
          <w:lang w:val="sl-SI"/>
        </w:rPr>
        <w:t>14</w:t>
      </w:r>
      <w:r w:rsidRPr="005F52EE">
        <w:rPr>
          <w:rFonts w:cs="Arial"/>
          <w:szCs w:val="20"/>
          <w:lang w:val="sl-SI"/>
        </w:rPr>
        <w:t xml:space="preserve">. </w:t>
      </w:r>
      <w:r w:rsidR="00EF46F4">
        <w:rPr>
          <w:rFonts w:cs="Arial"/>
          <w:szCs w:val="20"/>
          <w:lang w:val="sl-SI"/>
        </w:rPr>
        <w:t>2</w:t>
      </w:r>
      <w:r w:rsidRPr="005F52EE">
        <w:rPr>
          <w:rFonts w:cs="Arial"/>
          <w:szCs w:val="20"/>
          <w:lang w:val="sl-SI"/>
        </w:rPr>
        <w:t>. 201</w:t>
      </w:r>
      <w:r w:rsidR="00EF46F4">
        <w:rPr>
          <w:rFonts w:cs="Arial"/>
          <w:szCs w:val="20"/>
          <w:lang w:val="sl-SI"/>
        </w:rPr>
        <w:t>4</w:t>
      </w:r>
      <w:r w:rsidRPr="005F52EE">
        <w:rPr>
          <w:rFonts w:cs="Arial"/>
          <w:szCs w:val="20"/>
          <w:lang w:val="sl-SI"/>
        </w:rPr>
        <w:t xml:space="preserve"> v Uradnem listu RS št. 1</w:t>
      </w:r>
      <w:r w:rsidR="00EF46F4">
        <w:rPr>
          <w:rFonts w:cs="Arial"/>
          <w:szCs w:val="20"/>
          <w:lang w:val="sl-SI"/>
        </w:rPr>
        <w:t>2</w:t>
      </w:r>
      <w:r w:rsidRPr="005F52EE">
        <w:rPr>
          <w:rFonts w:cs="Arial"/>
          <w:szCs w:val="20"/>
          <w:lang w:val="sl-SI"/>
        </w:rPr>
        <w:t>/201</w:t>
      </w:r>
      <w:r w:rsidR="00EF46F4">
        <w:rPr>
          <w:rFonts w:cs="Arial"/>
          <w:szCs w:val="20"/>
          <w:lang w:val="sl-SI"/>
        </w:rPr>
        <w:t>4</w:t>
      </w:r>
      <w:r w:rsidRPr="005F52EE">
        <w:rPr>
          <w:rFonts w:cs="Arial"/>
          <w:szCs w:val="20"/>
          <w:lang w:val="sl-SI"/>
        </w:rPr>
        <w:t>.</w:t>
      </w:r>
    </w:p>
    <w:p w:rsidR="003D6972" w:rsidRPr="003A6B4A" w:rsidRDefault="003D6972" w:rsidP="003D6972">
      <w:pPr>
        <w:spacing w:line="240" w:lineRule="auto"/>
        <w:ind w:left="600"/>
        <w:jc w:val="both"/>
        <w:rPr>
          <w:rFonts w:cs="Arial"/>
          <w:szCs w:val="20"/>
          <w:u w:val="single"/>
          <w:lang w:val="sl-SI"/>
        </w:rPr>
      </w:pPr>
    </w:p>
    <w:p w:rsidR="003D6972" w:rsidRPr="003A6B4A" w:rsidRDefault="003D6972" w:rsidP="003D6972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szCs w:val="20"/>
          <w:lang w:val="sl-SI"/>
        </w:rPr>
        <w:t>2.</w:t>
      </w:r>
      <w:r w:rsidRPr="003A6B4A">
        <w:rPr>
          <w:rFonts w:cs="Arial"/>
          <w:b/>
          <w:szCs w:val="20"/>
          <w:lang w:val="sl-SI"/>
        </w:rPr>
        <w:tab/>
        <w:t>CILJ IN NAMEN NALOGE</w:t>
      </w:r>
    </w:p>
    <w:p w:rsidR="00D93A47" w:rsidRDefault="003D6972" w:rsidP="003D697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3A6B4A">
        <w:rPr>
          <w:rFonts w:cs="Arial"/>
          <w:bCs/>
          <w:szCs w:val="20"/>
        </w:rPr>
        <w:t>Cilj</w:t>
      </w:r>
      <w:r w:rsidR="00D93A47">
        <w:rPr>
          <w:rFonts w:cs="Arial"/>
          <w:bCs/>
          <w:szCs w:val="20"/>
        </w:rPr>
        <w:t xml:space="preserve"> naloge je vzpostavitev novega parcelnega stanja</w:t>
      </w:r>
      <w:r w:rsidR="00B60A90">
        <w:rPr>
          <w:rFonts w:cs="Arial"/>
          <w:bCs/>
          <w:szCs w:val="20"/>
        </w:rPr>
        <w:t xml:space="preserve"> v katastru nepremičnin</w:t>
      </w:r>
      <w:r w:rsidR="00D93A47">
        <w:rPr>
          <w:rFonts w:cs="Arial"/>
          <w:bCs/>
          <w:szCs w:val="20"/>
        </w:rPr>
        <w:t xml:space="preserve">, ki bo skladen z </w:t>
      </w:r>
      <w:r w:rsidR="00427A63">
        <w:rPr>
          <w:rFonts w:cs="Arial"/>
          <w:bCs/>
          <w:szCs w:val="20"/>
        </w:rPr>
        <w:t>dejanskem stanju na terenu po izgradnji</w:t>
      </w:r>
      <w:r w:rsidR="00592FFF" w:rsidRPr="00592FFF">
        <w:t xml:space="preserve"> </w:t>
      </w:r>
      <w:r w:rsidR="00592FFF" w:rsidRPr="00592FFF">
        <w:rPr>
          <w:rFonts w:cs="Arial"/>
          <w:bCs/>
          <w:szCs w:val="20"/>
        </w:rPr>
        <w:t>preureditv</w:t>
      </w:r>
      <w:r w:rsidR="00592FFF">
        <w:rPr>
          <w:rFonts w:cs="Arial"/>
          <w:bCs/>
          <w:szCs w:val="20"/>
        </w:rPr>
        <w:t>e</w:t>
      </w:r>
      <w:r w:rsidR="00592FFF" w:rsidRPr="00592FFF">
        <w:rPr>
          <w:rFonts w:cs="Arial"/>
          <w:bCs/>
          <w:szCs w:val="20"/>
        </w:rPr>
        <w:t xml:space="preserve"> železniške postaje Pragersko</w:t>
      </w:r>
      <w:r w:rsidR="00592FFF">
        <w:rPr>
          <w:rFonts w:cs="Arial"/>
          <w:bCs/>
          <w:szCs w:val="20"/>
        </w:rPr>
        <w:t xml:space="preserve"> </w:t>
      </w:r>
      <w:r w:rsidR="00D93A47">
        <w:rPr>
          <w:rFonts w:cs="Arial"/>
          <w:bCs/>
          <w:szCs w:val="20"/>
        </w:rPr>
        <w:t>.</w:t>
      </w:r>
    </w:p>
    <w:p w:rsidR="00D93A47" w:rsidRDefault="00D93A47" w:rsidP="003D697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Namen</w:t>
      </w:r>
      <w:r w:rsidR="003D6972" w:rsidRPr="003A6B4A">
        <w:rPr>
          <w:rFonts w:cs="Arial"/>
          <w:bCs/>
          <w:szCs w:val="20"/>
        </w:rPr>
        <w:t xml:space="preserve"> naloge</w:t>
      </w:r>
      <w:r>
        <w:rPr>
          <w:rFonts w:cs="Arial"/>
          <w:bCs/>
          <w:szCs w:val="20"/>
        </w:rPr>
        <w:t xml:space="preserve"> je</w:t>
      </w:r>
      <w:r w:rsidR="003D6972" w:rsidRPr="003A6B4A">
        <w:rPr>
          <w:rFonts w:cs="Arial"/>
          <w:bCs/>
          <w:szCs w:val="20"/>
        </w:rPr>
        <w:t xml:space="preserve"> </w:t>
      </w:r>
      <w:bookmarkStart w:id="1" w:name="_Hlk134609348"/>
      <w:r w:rsidRPr="00D93A47">
        <w:rPr>
          <w:rFonts w:cs="Arial"/>
          <w:bCs/>
          <w:szCs w:val="20"/>
        </w:rPr>
        <w:t>izvedb</w:t>
      </w:r>
      <w:r>
        <w:rPr>
          <w:rFonts w:cs="Arial"/>
          <w:bCs/>
          <w:szCs w:val="20"/>
        </w:rPr>
        <w:t>a</w:t>
      </w:r>
      <w:r w:rsidRPr="00D93A47">
        <w:rPr>
          <w:rFonts w:cs="Arial"/>
          <w:bCs/>
          <w:szCs w:val="20"/>
        </w:rPr>
        <w:t xml:space="preserve"> katastrsk</w:t>
      </w:r>
      <w:r w:rsidR="00427A63">
        <w:rPr>
          <w:rFonts w:cs="Arial"/>
          <w:bCs/>
          <w:szCs w:val="20"/>
        </w:rPr>
        <w:t>ih</w:t>
      </w:r>
      <w:r w:rsidRPr="00D93A47">
        <w:rPr>
          <w:rFonts w:cs="Arial"/>
          <w:bCs/>
          <w:szCs w:val="20"/>
        </w:rPr>
        <w:t xml:space="preserve"> postopk</w:t>
      </w:r>
      <w:r w:rsidR="00427A63">
        <w:rPr>
          <w:rFonts w:cs="Arial"/>
          <w:bCs/>
          <w:szCs w:val="20"/>
        </w:rPr>
        <w:t>ov zaradi</w:t>
      </w:r>
      <w:r w:rsidRPr="00D93A47">
        <w:rPr>
          <w:rFonts w:cs="Arial"/>
          <w:bCs/>
          <w:szCs w:val="20"/>
        </w:rPr>
        <w:t xml:space="preserve"> </w:t>
      </w:r>
      <w:r w:rsidR="00EF46F4">
        <w:rPr>
          <w:rFonts w:cs="Arial"/>
          <w:bCs/>
          <w:szCs w:val="20"/>
        </w:rPr>
        <w:t>dokončne odmere</w:t>
      </w:r>
      <w:r w:rsidR="00427A63">
        <w:rPr>
          <w:rFonts w:cs="Arial"/>
          <w:bCs/>
          <w:szCs w:val="20"/>
        </w:rPr>
        <w:t>, ki bo skladna z</w:t>
      </w:r>
      <w:r w:rsidR="00EF46F4">
        <w:rPr>
          <w:rFonts w:cs="Arial"/>
          <w:bCs/>
          <w:szCs w:val="20"/>
        </w:rPr>
        <w:t xml:space="preserve"> dejanskem stanju na terenu</w:t>
      </w:r>
      <w:r w:rsidR="00427A63">
        <w:rPr>
          <w:rFonts w:cs="Arial"/>
          <w:bCs/>
          <w:szCs w:val="20"/>
        </w:rPr>
        <w:t xml:space="preserve"> po izgradnji</w:t>
      </w:r>
      <w:r w:rsidR="00EF46F4">
        <w:rPr>
          <w:rFonts w:cs="Arial"/>
          <w:bCs/>
          <w:szCs w:val="20"/>
        </w:rPr>
        <w:t>.</w:t>
      </w:r>
      <w:bookmarkEnd w:id="1"/>
    </w:p>
    <w:p w:rsidR="003D6972" w:rsidRPr="003A6B4A" w:rsidRDefault="003D6972" w:rsidP="003D697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</w:p>
    <w:p w:rsidR="003D6972" w:rsidRPr="003A6B4A" w:rsidRDefault="003D6972" w:rsidP="003D6972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3.</w:t>
      </w:r>
      <w:r w:rsidRPr="003A6B4A">
        <w:rPr>
          <w:rFonts w:cs="Arial"/>
          <w:b/>
          <w:bCs/>
          <w:szCs w:val="20"/>
          <w:lang w:val="sl-SI"/>
        </w:rPr>
        <w:tab/>
        <w:t>VREDNOTENJE PONUDB</w:t>
      </w:r>
    </w:p>
    <w:p w:rsidR="003D6972" w:rsidRDefault="003D6972" w:rsidP="00233DFA">
      <w:pPr>
        <w:pStyle w:val="Telobesedila-zamik"/>
        <w:spacing w:line="240" w:lineRule="auto"/>
        <w:ind w:left="567"/>
        <w:rPr>
          <w:rFonts w:cs="Arial"/>
          <w:bCs/>
          <w:szCs w:val="20"/>
        </w:rPr>
      </w:pPr>
      <w:r w:rsidRPr="003A6B4A">
        <w:rPr>
          <w:rFonts w:cs="Arial"/>
          <w:bCs/>
          <w:szCs w:val="20"/>
        </w:rPr>
        <w:t xml:space="preserve">Naročnik bo oddal dela tistemu ponudniku, ki bo oddal najugodnejšo ponudbo. </w:t>
      </w:r>
    </w:p>
    <w:p w:rsidR="003D6972" w:rsidRPr="00233DFA" w:rsidRDefault="003D6972" w:rsidP="00233DFA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</w:p>
    <w:p w:rsidR="003D6972" w:rsidRPr="00233DFA" w:rsidRDefault="003D6972" w:rsidP="00233DFA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233DFA">
        <w:rPr>
          <w:rFonts w:cs="Arial"/>
          <w:b/>
          <w:bCs/>
          <w:szCs w:val="20"/>
          <w:lang w:val="sl-SI"/>
        </w:rPr>
        <w:t>4.</w:t>
      </w:r>
      <w:r w:rsidRPr="00233DFA">
        <w:rPr>
          <w:rFonts w:cs="Arial"/>
          <w:b/>
          <w:bCs/>
          <w:szCs w:val="20"/>
          <w:lang w:val="sl-SI"/>
        </w:rPr>
        <w:tab/>
        <w:t>VSEBINA NALOGE</w:t>
      </w:r>
    </w:p>
    <w:p w:rsidR="00CF7865" w:rsidRDefault="00D93A47" w:rsidP="00D93A47">
      <w:pPr>
        <w:pStyle w:val="Telobesedila-zamik"/>
        <w:ind w:left="567"/>
        <w:jc w:val="both"/>
        <w:rPr>
          <w:rFonts w:cs="Arial"/>
          <w:bCs/>
        </w:rPr>
      </w:pPr>
      <w:r w:rsidRPr="00D93A47">
        <w:rPr>
          <w:rFonts w:cs="Arial"/>
          <w:bCs/>
        </w:rPr>
        <w:t>Javno naročilo obsega izvedbo</w:t>
      </w:r>
      <w:r w:rsidR="00FD2E7A">
        <w:rPr>
          <w:rFonts w:cs="Arial"/>
          <w:bCs/>
        </w:rPr>
        <w:t xml:space="preserve"> </w:t>
      </w:r>
      <w:bookmarkStart w:id="2" w:name="_Hlk134618486"/>
      <w:r w:rsidR="00FD2E7A" w:rsidRPr="00FD2E7A">
        <w:rPr>
          <w:rFonts w:cs="Arial"/>
          <w:bCs/>
        </w:rPr>
        <w:t>inženirskega del</w:t>
      </w:r>
      <w:r w:rsidR="00FD2E7A">
        <w:rPr>
          <w:rFonts w:cs="Arial"/>
          <w:bCs/>
        </w:rPr>
        <w:t>a</w:t>
      </w:r>
      <w:r w:rsidRPr="00D93A47">
        <w:rPr>
          <w:rFonts w:cs="Arial"/>
          <w:bCs/>
        </w:rPr>
        <w:t xml:space="preserve"> </w:t>
      </w:r>
      <w:bookmarkEnd w:id="2"/>
      <w:r w:rsidRPr="00D93A47">
        <w:rPr>
          <w:rFonts w:cs="Arial"/>
          <w:bCs/>
        </w:rPr>
        <w:t>katastrsk</w:t>
      </w:r>
      <w:r w:rsidR="00427A63">
        <w:rPr>
          <w:rFonts w:cs="Arial"/>
          <w:bCs/>
        </w:rPr>
        <w:t>ih</w:t>
      </w:r>
      <w:r w:rsidRPr="00D93A47">
        <w:rPr>
          <w:rFonts w:cs="Arial"/>
          <w:bCs/>
        </w:rPr>
        <w:t xml:space="preserve"> postopk</w:t>
      </w:r>
      <w:r w:rsidR="00427A63">
        <w:rPr>
          <w:rFonts w:cs="Arial"/>
          <w:bCs/>
        </w:rPr>
        <w:t>ov</w:t>
      </w:r>
      <w:r w:rsidRPr="00D93A47">
        <w:rPr>
          <w:rFonts w:cs="Arial"/>
          <w:bCs/>
        </w:rPr>
        <w:t xml:space="preserve"> </w:t>
      </w:r>
      <w:r w:rsidR="00427A63" w:rsidRPr="00427A63">
        <w:rPr>
          <w:rFonts w:cs="Arial"/>
          <w:bCs/>
        </w:rPr>
        <w:t>zaradi izvedbe dokončne odmere</w:t>
      </w:r>
      <w:r w:rsidR="00CF7865">
        <w:rPr>
          <w:rFonts w:cs="Arial"/>
          <w:bCs/>
        </w:rPr>
        <w:t xml:space="preserve"> izvedenega projekta po izgradnji </w:t>
      </w:r>
      <w:r w:rsidR="00CA2362" w:rsidRPr="00CA2362">
        <w:rPr>
          <w:rFonts w:cs="Arial"/>
          <w:bCs/>
        </w:rPr>
        <w:t>po naslednji specifikaciji posameznih posegov</w:t>
      </w:r>
      <w:r w:rsidR="00CF7865">
        <w:rPr>
          <w:rFonts w:cs="Arial"/>
          <w:b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689"/>
      </w:tblGrid>
      <w:tr w:rsidR="005C0D82" w:rsidRPr="00422523" w:rsidTr="005C0D82">
        <w:trPr>
          <w:jc w:val="center"/>
        </w:trPr>
        <w:tc>
          <w:tcPr>
            <w:tcW w:w="5954" w:type="dxa"/>
            <w:gridSpan w:val="2"/>
            <w:shd w:val="clear" w:color="auto" w:fill="BFBFBF" w:themeFill="background1" w:themeFillShade="BF"/>
            <w:vAlign w:val="center"/>
          </w:tcPr>
          <w:p w:rsidR="005C0D82" w:rsidRPr="005C0D82" w:rsidRDefault="005C0D82" w:rsidP="00D93A47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5C0D82">
              <w:rPr>
                <w:rFonts w:cs="Arial"/>
                <w:b/>
                <w:bCs/>
                <w:lang w:val="sl-SI"/>
              </w:rPr>
              <w:t>preureditev železniške postaje Pragersko</w:t>
            </w:r>
          </w:p>
        </w:tc>
      </w:tr>
      <w:tr w:rsidR="005C0D82" w:rsidRPr="00422523" w:rsidTr="005C0D82">
        <w:trPr>
          <w:jc w:val="center"/>
        </w:trPr>
        <w:tc>
          <w:tcPr>
            <w:tcW w:w="3265" w:type="dxa"/>
            <w:shd w:val="clear" w:color="auto" w:fill="D9D9D9" w:themeFill="background1" w:themeFillShade="D9"/>
            <w:vAlign w:val="center"/>
          </w:tcPr>
          <w:p w:rsidR="005C0D82" w:rsidRPr="00CF7865" w:rsidRDefault="00741DC6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deviacija</w:t>
            </w:r>
          </w:p>
        </w:tc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5C0D82" w:rsidRPr="005C0D82" w:rsidRDefault="005C0D82" w:rsidP="005C0D82">
            <w:pPr>
              <w:jc w:val="center"/>
              <w:rPr>
                <w:rFonts w:cs="Arial"/>
                <w:b/>
                <w:bCs/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t>k</w:t>
            </w:r>
            <w:r w:rsidRPr="005C0D82">
              <w:rPr>
                <w:rFonts w:cs="Arial"/>
                <w:b/>
                <w:bCs/>
                <w:lang w:val="sl-SI"/>
              </w:rPr>
              <w:t>oličina</w:t>
            </w:r>
            <w:r>
              <w:rPr>
                <w:rFonts w:cs="Arial"/>
                <w:b/>
                <w:bCs/>
                <w:lang w:val="sl-SI"/>
              </w:rPr>
              <w:t xml:space="preserve"> (km ali število)</w:t>
            </w:r>
          </w:p>
        </w:tc>
      </w:tr>
      <w:tr w:rsidR="005C0D82" w:rsidRPr="00422523" w:rsidTr="00D93A47">
        <w:trPr>
          <w:jc w:val="center"/>
        </w:trPr>
        <w:tc>
          <w:tcPr>
            <w:tcW w:w="3265" w:type="dxa"/>
            <w:shd w:val="clear" w:color="auto" w:fill="auto"/>
            <w:vAlign w:val="center"/>
          </w:tcPr>
          <w:p w:rsidR="005C0D82" w:rsidRPr="00CF7865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 xml:space="preserve">odmera </w:t>
            </w:r>
            <w:r w:rsidRPr="00CF7865">
              <w:rPr>
                <w:rFonts w:cs="Arial"/>
                <w:bCs/>
                <w:lang w:val="sl-SI"/>
              </w:rPr>
              <w:t>že</w:t>
            </w:r>
            <w:r>
              <w:rPr>
                <w:rFonts w:cs="Arial"/>
                <w:bCs/>
                <w:lang w:val="sl-SI"/>
              </w:rPr>
              <w:t>leznic</w:t>
            </w:r>
            <w:r w:rsidR="00592FFF">
              <w:rPr>
                <w:rFonts w:cs="Arial"/>
                <w:bCs/>
                <w:lang w:val="sl-SI"/>
              </w:rPr>
              <w:t>e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5C0D82" w:rsidRPr="00233DFA" w:rsidRDefault="0056402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4,7</w:t>
            </w:r>
            <w:r w:rsidR="00741DC6">
              <w:rPr>
                <w:rFonts w:cs="Arial"/>
                <w:bCs/>
                <w:lang w:val="sl-SI"/>
              </w:rPr>
              <w:t xml:space="preserve"> km</w:t>
            </w:r>
          </w:p>
        </w:tc>
      </w:tr>
      <w:tr w:rsidR="005C0D82" w:rsidRPr="00422523" w:rsidTr="00D93A47">
        <w:trPr>
          <w:jc w:val="center"/>
        </w:trPr>
        <w:tc>
          <w:tcPr>
            <w:tcW w:w="3265" w:type="dxa"/>
            <w:shd w:val="clear" w:color="auto" w:fill="auto"/>
            <w:vAlign w:val="center"/>
          </w:tcPr>
          <w:p w:rsidR="005C0D82" w:rsidRPr="00233DFA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odmera ceste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5C0D82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6</w:t>
            </w:r>
            <w:r w:rsidR="00564022">
              <w:rPr>
                <w:rFonts w:cs="Arial"/>
                <w:bCs/>
                <w:lang w:val="sl-SI"/>
              </w:rPr>
              <w:t>,1</w:t>
            </w:r>
            <w:r w:rsidR="00741DC6">
              <w:rPr>
                <w:rFonts w:cs="Arial"/>
                <w:bCs/>
                <w:lang w:val="sl-SI"/>
              </w:rPr>
              <w:t xml:space="preserve"> km</w:t>
            </w:r>
          </w:p>
        </w:tc>
      </w:tr>
      <w:tr w:rsidR="005C0D82" w:rsidRPr="00422523" w:rsidTr="00D93A47">
        <w:trPr>
          <w:jc w:val="center"/>
        </w:trPr>
        <w:tc>
          <w:tcPr>
            <w:tcW w:w="3265" w:type="dxa"/>
            <w:shd w:val="clear" w:color="auto" w:fill="auto"/>
            <w:vAlign w:val="center"/>
          </w:tcPr>
          <w:p w:rsidR="005C0D82" w:rsidRPr="00233DFA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 xml:space="preserve">odmera </w:t>
            </w:r>
            <w:r w:rsidR="003D5D34">
              <w:rPr>
                <w:rFonts w:cs="Arial"/>
                <w:bCs/>
                <w:lang w:val="sl-SI"/>
              </w:rPr>
              <w:t>regulacij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5C0D82" w:rsidRDefault="003D5D34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1</w:t>
            </w:r>
            <w:r w:rsidR="00741DC6">
              <w:rPr>
                <w:rFonts w:cs="Arial"/>
                <w:bCs/>
                <w:lang w:val="sl-SI"/>
              </w:rPr>
              <w:t xml:space="preserve"> km </w:t>
            </w:r>
          </w:p>
        </w:tc>
      </w:tr>
      <w:tr w:rsidR="005C0D82" w:rsidRPr="00422523" w:rsidTr="00D93A47">
        <w:trPr>
          <w:jc w:val="center"/>
        </w:trPr>
        <w:tc>
          <w:tcPr>
            <w:tcW w:w="3265" w:type="dxa"/>
            <w:shd w:val="clear" w:color="auto" w:fill="auto"/>
            <w:vAlign w:val="center"/>
          </w:tcPr>
          <w:p w:rsidR="005C0D82" w:rsidRPr="00233DFA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 w:rsidRPr="00CA2362">
              <w:rPr>
                <w:rFonts w:cs="Arial"/>
                <w:bCs/>
                <w:lang w:val="sl-SI"/>
              </w:rPr>
              <w:t>vpis objekta v KS</w:t>
            </w:r>
            <w:r w:rsidR="00862575">
              <w:rPr>
                <w:rFonts w:cs="Arial"/>
                <w:bCs/>
                <w:lang w:val="sl-SI"/>
              </w:rPr>
              <w:t xml:space="preserve"> (do 250 m2)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5C0D82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1</w:t>
            </w:r>
            <w:r w:rsidR="003D3A6E">
              <w:rPr>
                <w:rFonts w:cs="Arial"/>
                <w:bCs/>
                <w:lang w:val="sl-SI"/>
              </w:rPr>
              <w:t>0</w:t>
            </w:r>
            <w:r w:rsidR="00741DC6">
              <w:rPr>
                <w:rFonts w:cs="Arial"/>
                <w:bCs/>
                <w:lang w:val="sl-SI"/>
              </w:rPr>
              <w:t xml:space="preserve"> kom</w:t>
            </w:r>
          </w:p>
        </w:tc>
      </w:tr>
      <w:tr w:rsidR="005C0D82" w:rsidRPr="00422523" w:rsidTr="00D93A47">
        <w:trPr>
          <w:jc w:val="center"/>
        </w:trPr>
        <w:tc>
          <w:tcPr>
            <w:tcW w:w="3265" w:type="dxa"/>
            <w:shd w:val="clear" w:color="auto" w:fill="auto"/>
            <w:vAlign w:val="center"/>
          </w:tcPr>
          <w:p w:rsidR="005C0D82" w:rsidRPr="00233DFA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 w:rsidRPr="00CA2362">
              <w:rPr>
                <w:rFonts w:cs="Arial"/>
                <w:bCs/>
                <w:lang w:val="sl-SI"/>
              </w:rPr>
              <w:t>vpis objekta v KS</w:t>
            </w:r>
            <w:r>
              <w:rPr>
                <w:rFonts w:cs="Arial"/>
                <w:bCs/>
                <w:lang w:val="sl-SI"/>
              </w:rPr>
              <w:t xml:space="preserve"> (nad 250 m2)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5C0D82" w:rsidRDefault="005C0D82" w:rsidP="005C0D82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5</w:t>
            </w:r>
            <w:r w:rsidR="00741DC6">
              <w:rPr>
                <w:rFonts w:cs="Arial"/>
                <w:bCs/>
                <w:lang w:val="sl-SI"/>
              </w:rPr>
              <w:t xml:space="preserve"> kom</w:t>
            </w:r>
          </w:p>
        </w:tc>
      </w:tr>
    </w:tbl>
    <w:p w:rsidR="006B2770" w:rsidRDefault="006B2770" w:rsidP="00D93A47">
      <w:pPr>
        <w:pStyle w:val="Telobesedila-zamik"/>
        <w:ind w:left="567"/>
        <w:jc w:val="both"/>
        <w:rPr>
          <w:rFonts w:cs="Arial"/>
          <w:bCs/>
        </w:rPr>
      </w:pPr>
    </w:p>
    <w:p w:rsidR="00636F27" w:rsidRPr="00636F27" w:rsidRDefault="00636F27" w:rsidP="00636F27">
      <w:pPr>
        <w:pStyle w:val="Telobesedila-zamik"/>
        <w:ind w:left="567"/>
        <w:jc w:val="both"/>
        <w:rPr>
          <w:rFonts w:cs="Arial"/>
          <w:bCs/>
        </w:rPr>
      </w:pPr>
      <w:r w:rsidRPr="00636F27">
        <w:rPr>
          <w:rFonts w:cs="Arial"/>
          <w:bCs/>
        </w:rPr>
        <w:t>Pri čemer zajema odmera kilometra dolžinskega objekta naslednje:</w:t>
      </w:r>
    </w:p>
    <w:p w:rsidR="00636F27" w:rsidRPr="00636F27" w:rsidRDefault="00636F27" w:rsidP="00636F27">
      <w:pPr>
        <w:pStyle w:val="Telobesedila-zamik"/>
        <w:ind w:left="567"/>
        <w:jc w:val="both"/>
        <w:rPr>
          <w:rFonts w:cs="Arial"/>
          <w:bCs/>
        </w:rPr>
      </w:pPr>
      <w:r w:rsidRPr="00636F27">
        <w:rPr>
          <w:rFonts w:cs="Arial"/>
          <w:bCs/>
        </w:rPr>
        <w:t>•</w:t>
      </w:r>
      <w:r w:rsidRPr="00636F27">
        <w:rPr>
          <w:rFonts w:cs="Arial"/>
          <w:bCs/>
        </w:rPr>
        <w:tab/>
        <w:t xml:space="preserve">odmera obeh strani </w:t>
      </w:r>
      <w:r>
        <w:rPr>
          <w:rFonts w:cs="Arial"/>
          <w:bCs/>
        </w:rPr>
        <w:t>objekta (železnic</w:t>
      </w:r>
      <w:r w:rsidR="00592FFF">
        <w:rPr>
          <w:rFonts w:cs="Arial"/>
          <w:bCs/>
        </w:rPr>
        <w:t>e</w:t>
      </w:r>
      <w:r>
        <w:rPr>
          <w:rFonts w:cs="Arial"/>
          <w:bCs/>
        </w:rPr>
        <w:t>, cest</w:t>
      </w:r>
      <w:r w:rsidR="00592FFF">
        <w:rPr>
          <w:rFonts w:cs="Arial"/>
          <w:bCs/>
        </w:rPr>
        <w:t>e</w:t>
      </w:r>
      <w:r>
        <w:rPr>
          <w:rFonts w:cs="Arial"/>
          <w:bCs/>
        </w:rPr>
        <w:t xml:space="preserve">, </w:t>
      </w:r>
      <w:r w:rsidR="003D5D34" w:rsidRPr="003D5D34">
        <w:rPr>
          <w:rFonts w:cs="Arial"/>
          <w:bCs/>
        </w:rPr>
        <w:t>regulacij</w:t>
      </w:r>
      <w:r>
        <w:rPr>
          <w:rFonts w:cs="Arial"/>
          <w:bCs/>
        </w:rPr>
        <w:t>)</w:t>
      </w:r>
      <w:r w:rsidR="00592FFF">
        <w:rPr>
          <w:rFonts w:cs="Arial"/>
          <w:bCs/>
        </w:rPr>
        <w:t>,</w:t>
      </w:r>
    </w:p>
    <w:p w:rsidR="00741DC6" w:rsidRDefault="00592FFF" w:rsidP="00592FFF">
      <w:pPr>
        <w:pStyle w:val="Telobesedila-zamik"/>
        <w:ind w:left="567"/>
        <w:jc w:val="both"/>
        <w:rPr>
          <w:rFonts w:cs="Arial"/>
          <w:bCs/>
        </w:rPr>
      </w:pPr>
      <w:bookmarkStart w:id="3" w:name="_Hlk134614834"/>
      <w:r w:rsidRPr="00636F27">
        <w:rPr>
          <w:rFonts w:cs="Arial"/>
          <w:bCs/>
        </w:rPr>
        <w:lastRenderedPageBreak/>
        <w:t>•</w:t>
      </w:r>
      <w:r w:rsidRPr="00636F27">
        <w:rPr>
          <w:rFonts w:cs="Arial"/>
          <w:bCs/>
        </w:rPr>
        <w:tab/>
        <w:t>izdelava seznama novonastalih parcel po posameznih upravljavcih</w:t>
      </w:r>
      <w:r w:rsidR="006878DB">
        <w:rPr>
          <w:rFonts w:cs="Arial"/>
          <w:bCs/>
        </w:rPr>
        <w:t>.</w:t>
      </w:r>
    </w:p>
    <w:p w:rsidR="006878DB" w:rsidRDefault="006878DB" w:rsidP="006878DB">
      <w:pPr>
        <w:pStyle w:val="Telobesedila-zamik"/>
        <w:ind w:left="0"/>
        <w:jc w:val="both"/>
        <w:rPr>
          <w:rFonts w:cs="Arial"/>
          <w:bCs/>
        </w:rPr>
      </w:pPr>
      <w:r>
        <w:rPr>
          <w:rFonts w:cs="Arial"/>
          <w:bCs/>
        </w:rPr>
        <w:t>Vpis objekta v KS zajema izvedbo katastrskega vpisa novozgrajenih ali rekonstruiranih objektov v kataster nepremičnin.</w:t>
      </w:r>
    </w:p>
    <w:p w:rsidR="006878DB" w:rsidRDefault="006878DB" w:rsidP="00741DC6">
      <w:pPr>
        <w:pStyle w:val="Telobesedila-zamik"/>
        <w:ind w:left="0"/>
        <w:jc w:val="both"/>
        <w:rPr>
          <w:rFonts w:cs="Arial"/>
          <w:bCs/>
        </w:rPr>
      </w:pPr>
    </w:p>
    <w:p w:rsidR="00741DC6" w:rsidRDefault="00D00FC7" w:rsidP="00741DC6">
      <w:pPr>
        <w:pStyle w:val="Telobesedila-zamik"/>
        <w:ind w:left="0"/>
        <w:jc w:val="both"/>
        <w:rPr>
          <w:rFonts w:cs="Arial"/>
          <w:bCs/>
        </w:rPr>
      </w:pPr>
      <w:r>
        <w:rPr>
          <w:rFonts w:cs="Arial"/>
          <w:bCs/>
        </w:rPr>
        <w:t xml:space="preserve">V sklopu </w:t>
      </w:r>
      <w:r w:rsidR="00741DC6">
        <w:rPr>
          <w:rFonts w:cs="Arial"/>
          <w:bCs/>
        </w:rPr>
        <w:t xml:space="preserve">dokončne odmere po izgradnji projekta </w:t>
      </w:r>
      <w:r w:rsidR="00741DC6" w:rsidRPr="000F037D">
        <w:rPr>
          <w:rFonts w:cs="Arial"/>
          <w:bCs/>
        </w:rPr>
        <w:t>preureditev železniške postaje Pragersko</w:t>
      </w:r>
      <w:r w:rsidR="00741DC6">
        <w:rPr>
          <w:rFonts w:cs="Arial"/>
          <w:bCs/>
        </w:rPr>
        <w:t xml:space="preserve"> je potrebno skladno </w:t>
      </w:r>
      <w:r w:rsidR="0019461C">
        <w:rPr>
          <w:rFonts w:cs="Arial"/>
          <w:bCs/>
        </w:rPr>
        <w:t xml:space="preserve">z </w:t>
      </w:r>
      <w:r>
        <w:rPr>
          <w:rFonts w:cs="Arial"/>
          <w:bCs/>
        </w:rPr>
        <w:t>dopisom št. 37500-3/2015/11-1808 z dne 11. 6. 2015</w:t>
      </w:r>
      <w:r w:rsidR="00741DC6">
        <w:rPr>
          <w:rFonts w:cs="Arial"/>
          <w:bCs/>
        </w:rPr>
        <w:t xml:space="preserve"> izvesti tudi </w:t>
      </w:r>
      <w:r w:rsidR="004A0248">
        <w:rPr>
          <w:rFonts w:cs="Arial"/>
          <w:bCs/>
        </w:rPr>
        <w:t xml:space="preserve">razdelitev </w:t>
      </w:r>
      <w:r w:rsidR="00741DC6">
        <w:rPr>
          <w:rFonts w:cs="Arial"/>
          <w:bCs/>
        </w:rPr>
        <w:t xml:space="preserve">zemljišča v lasti </w:t>
      </w:r>
      <w:r w:rsidR="00741DC6" w:rsidRPr="000F037D">
        <w:rPr>
          <w:rFonts w:cs="Arial"/>
          <w:bCs/>
        </w:rPr>
        <w:t>Agrarn</w:t>
      </w:r>
      <w:r w:rsidR="00741DC6">
        <w:rPr>
          <w:rFonts w:cs="Arial"/>
          <w:bCs/>
        </w:rPr>
        <w:t>e</w:t>
      </w:r>
      <w:r w:rsidR="00741DC6" w:rsidRPr="000F037D">
        <w:rPr>
          <w:rFonts w:cs="Arial"/>
          <w:bCs/>
        </w:rPr>
        <w:t xml:space="preserve"> Skupnost</w:t>
      </w:r>
      <w:r w:rsidR="00741DC6">
        <w:rPr>
          <w:rFonts w:cs="Arial"/>
          <w:bCs/>
        </w:rPr>
        <w:t>i</w:t>
      </w:r>
      <w:r w:rsidR="00741DC6" w:rsidRPr="000F037D">
        <w:rPr>
          <w:rFonts w:cs="Arial"/>
          <w:bCs/>
        </w:rPr>
        <w:t xml:space="preserve"> Stražgonjca</w:t>
      </w:r>
      <w:r w:rsidR="00741DC6">
        <w:rPr>
          <w:rFonts w:cs="Arial"/>
          <w:bCs/>
        </w:rPr>
        <w:t xml:space="preserve"> in sicer </w:t>
      </w:r>
      <w:r w:rsidR="004A0248">
        <w:rPr>
          <w:rFonts w:cs="Arial"/>
          <w:bCs/>
        </w:rPr>
        <w:t xml:space="preserve">parcelacijo </w:t>
      </w:r>
      <w:r w:rsidR="00741DC6">
        <w:rPr>
          <w:rFonts w:cs="Arial"/>
          <w:bCs/>
        </w:rPr>
        <w:t>parcel</w:t>
      </w:r>
      <w:r w:rsidR="004A0248">
        <w:rPr>
          <w:rFonts w:cs="Arial"/>
          <w:bCs/>
        </w:rPr>
        <w:t>e</w:t>
      </w:r>
      <w:r w:rsidR="00741DC6">
        <w:rPr>
          <w:rFonts w:cs="Arial"/>
          <w:bCs/>
        </w:rPr>
        <w:t xml:space="preserve"> 441/207</w:t>
      </w:r>
      <w:r w:rsidR="006C7967">
        <w:rPr>
          <w:rFonts w:cs="Arial"/>
          <w:bCs/>
        </w:rPr>
        <w:t xml:space="preserve"> k.o. 749 Stražgonjca</w:t>
      </w:r>
      <w:r w:rsidR="00741DC6">
        <w:rPr>
          <w:rFonts w:cs="Arial"/>
          <w:bCs/>
        </w:rPr>
        <w:t xml:space="preserve"> velikosti cca 61 ha</w:t>
      </w:r>
      <w:r w:rsidR="004A0248">
        <w:rPr>
          <w:rFonts w:cs="Arial"/>
          <w:bCs/>
        </w:rPr>
        <w:t xml:space="preserve"> po lastniških deležih</w:t>
      </w:r>
      <w:r w:rsidR="00741DC6">
        <w:rPr>
          <w:rFonts w:cs="Arial"/>
          <w:bCs/>
        </w:rPr>
        <w:t>. Razdelitev (parcelacija) se izvede po posameznih lastnikih oziroma po meji uživanja/obdelav</w:t>
      </w:r>
      <w:r w:rsidR="004A0248">
        <w:rPr>
          <w:rFonts w:cs="Arial"/>
          <w:bCs/>
        </w:rPr>
        <w:t>e</w:t>
      </w:r>
      <w:r w:rsidR="00741DC6">
        <w:rPr>
          <w:rFonts w:cs="Arial"/>
          <w:bCs/>
        </w:rPr>
        <w:t xml:space="preserve"> zemljišča v naravi</w:t>
      </w:r>
      <w:r w:rsidR="00A76C98">
        <w:rPr>
          <w:rFonts w:cs="Arial"/>
          <w:bCs/>
        </w:rPr>
        <w:t xml:space="preserve"> v </w:t>
      </w:r>
      <w:r w:rsidR="00A76C98" w:rsidRPr="00A76C98">
        <w:rPr>
          <w:rFonts w:cs="Arial"/>
          <w:bCs/>
        </w:rPr>
        <w:t>naslednjem obsegu</w:t>
      </w:r>
      <w:r w:rsidR="00A76C98">
        <w:rPr>
          <w:rFonts w:cs="Arial"/>
          <w:bCs/>
        </w:rPr>
        <w:t>:</w:t>
      </w:r>
    </w:p>
    <w:p w:rsidR="00805C8E" w:rsidRDefault="00805C8E" w:rsidP="00741DC6">
      <w:pPr>
        <w:pStyle w:val="Telobesedila-zamik"/>
        <w:ind w:left="0"/>
        <w:jc w:val="both"/>
        <w:rPr>
          <w:rFonts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2689"/>
      </w:tblGrid>
      <w:tr w:rsidR="00741DC6" w:rsidRPr="00422523" w:rsidTr="00917F5D">
        <w:trPr>
          <w:jc w:val="center"/>
        </w:trPr>
        <w:tc>
          <w:tcPr>
            <w:tcW w:w="5954" w:type="dxa"/>
            <w:gridSpan w:val="2"/>
            <w:shd w:val="clear" w:color="auto" w:fill="BFBFBF" w:themeFill="background1" w:themeFillShade="BF"/>
            <w:vAlign w:val="center"/>
          </w:tcPr>
          <w:p w:rsidR="00741DC6" w:rsidRDefault="00741DC6" w:rsidP="00917F5D">
            <w:pPr>
              <w:jc w:val="center"/>
              <w:rPr>
                <w:rFonts w:cs="Arial"/>
                <w:b/>
                <w:bCs/>
                <w:lang w:val="sl-SI"/>
              </w:rPr>
            </w:pPr>
            <w:r w:rsidRPr="005C0D82">
              <w:rPr>
                <w:rFonts w:cs="Arial"/>
                <w:b/>
                <w:bCs/>
                <w:lang w:val="sl-SI"/>
              </w:rPr>
              <w:t>preureditev železniške postaje Pragersko</w:t>
            </w:r>
          </w:p>
          <w:p w:rsidR="006C7967" w:rsidRPr="005C0D82" w:rsidRDefault="006C7967" w:rsidP="00917F5D">
            <w:pPr>
              <w:jc w:val="center"/>
              <w:rPr>
                <w:rFonts w:cs="Arial"/>
                <w:b/>
                <w:bCs/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t xml:space="preserve">(razdelitev parcele  </w:t>
            </w:r>
            <w:r w:rsidRPr="006C7967">
              <w:rPr>
                <w:rFonts w:cs="Arial"/>
                <w:b/>
                <w:bCs/>
                <w:lang w:val="sl-SI"/>
              </w:rPr>
              <w:t>441/207 k.o. 749 Stražgonjca</w:t>
            </w:r>
            <w:r>
              <w:rPr>
                <w:rFonts w:cs="Arial"/>
                <w:b/>
                <w:bCs/>
                <w:lang w:val="sl-SI"/>
              </w:rPr>
              <w:t>)</w:t>
            </w:r>
          </w:p>
        </w:tc>
      </w:tr>
      <w:tr w:rsidR="00741DC6" w:rsidRPr="00422523" w:rsidTr="00917F5D">
        <w:trPr>
          <w:jc w:val="center"/>
        </w:trPr>
        <w:tc>
          <w:tcPr>
            <w:tcW w:w="3265" w:type="dxa"/>
            <w:shd w:val="clear" w:color="auto" w:fill="D9D9D9" w:themeFill="background1" w:themeFillShade="D9"/>
            <w:vAlign w:val="center"/>
          </w:tcPr>
          <w:p w:rsidR="00741DC6" w:rsidRPr="00CF7865" w:rsidRDefault="006878DB" w:rsidP="00917F5D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enota</w:t>
            </w:r>
          </w:p>
        </w:tc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741DC6" w:rsidRPr="005C0D82" w:rsidRDefault="00741DC6" w:rsidP="00917F5D">
            <w:pPr>
              <w:jc w:val="center"/>
              <w:rPr>
                <w:rFonts w:cs="Arial"/>
                <w:b/>
                <w:bCs/>
                <w:lang w:val="sl-SI"/>
              </w:rPr>
            </w:pPr>
            <w:r>
              <w:rPr>
                <w:rFonts w:cs="Arial"/>
                <w:b/>
                <w:bCs/>
                <w:lang w:val="sl-SI"/>
              </w:rPr>
              <w:t>k</w:t>
            </w:r>
            <w:r w:rsidRPr="005C0D82">
              <w:rPr>
                <w:rFonts w:cs="Arial"/>
                <w:b/>
                <w:bCs/>
                <w:lang w:val="sl-SI"/>
              </w:rPr>
              <w:t>oličina</w:t>
            </w:r>
            <w:r>
              <w:rPr>
                <w:rFonts w:cs="Arial"/>
                <w:b/>
                <w:bCs/>
                <w:lang w:val="sl-SI"/>
              </w:rPr>
              <w:t xml:space="preserve"> (km ali število)</w:t>
            </w:r>
          </w:p>
        </w:tc>
      </w:tr>
      <w:tr w:rsidR="00741DC6" w:rsidRPr="00422523" w:rsidTr="00917F5D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C6" w:rsidRPr="00741DC6" w:rsidRDefault="00741DC6" w:rsidP="00917F5D">
            <w:pPr>
              <w:jc w:val="center"/>
              <w:rPr>
                <w:rFonts w:cs="Arial"/>
                <w:bCs/>
                <w:lang w:val="sl-SI"/>
              </w:rPr>
            </w:pPr>
            <w:r w:rsidRPr="00233DFA">
              <w:rPr>
                <w:rFonts w:cs="Arial"/>
                <w:bCs/>
                <w:lang w:val="sl-SI"/>
              </w:rPr>
              <w:t>parcelacij</w:t>
            </w:r>
            <w:r>
              <w:rPr>
                <w:rFonts w:cs="Arial"/>
                <w:bCs/>
                <w:lang w:val="sl-SI"/>
              </w:rPr>
              <w:t>a</w:t>
            </w:r>
            <w:r w:rsidRPr="00233DFA">
              <w:rPr>
                <w:rFonts w:cs="Arial"/>
                <w:bCs/>
                <w:lang w:val="sl-SI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C6" w:rsidRPr="00233DFA" w:rsidRDefault="00741DC6" w:rsidP="00917F5D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30</w:t>
            </w:r>
            <w:r w:rsidRPr="00233DFA">
              <w:rPr>
                <w:rFonts w:cs="Arial"/>
                <w:bCs/>
                <w:lang w:val="sl-SI"/>
              </w:rPr>
              <w:t xml:space="preserve"> k</w:t>
            </w:r>
            <w:r>
              <w:rPr>
                <w:rFonts w:cs="Arial"/>
                <w:bCs/>
                <w:lang w:val="sl-SI"/>
              </w:rPr>
              <w:t>om</w:t>
            </w:r>
          </w:p>
        </w:tc>
      </w:tr>
      <w:tr w:rsidR="00741DC6" w:rsidRPr="00422523" w:rsidTr="00917F5D">
        <w:trPr>
          <w:jc w:val="center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C6" w:rsidRPr="00741DC6" w:rsidRDefault="00741DC6" w:rsidP="00917F5D">
            <w:pPr>
              <w:jc w:val="center"/>
              <w:rPr>
                <w:rFonts w:cs="Arial"/>
                <w:bCs/>
                <w:lang w:val="sl-SI"/>
              </w:rPr>
            </w:pPr>
            <w:r w:rsidRPr="00233DFA">
              <w:rPr>
                <w:rFonts w:cs="Arial"/>
                <w:bCs/>
                <w:lang w:val="sl-SI"/>
              </w:rPr>
              <w:t xml:space="preserve">ureditve meje 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DC6" w:rsidRPr="00233DFA" w:rsidRDefault="00741DC6" w:rsidP="00917F5D">
            <w:pPr>
              <w:jc w:val="center"/>
              <w:rPr>
                <w:rFonts w:cs="Arial"/>
                <w:bCs/>
                <w:lang w:val="sl-SI"/>
              </w:rPr>
            </w:pPr>
            <w:r>
              <w:rPr>
                <w:rFonts w:cs="Arial"/>
                <w:bCs/>
                <w:lang w:val="sl-SI"/>
              </w:rPr>
              <w:t>20 kom</w:t>
            </w:r>
          </w:p>
        </w:tc>
      </w:tr>
    </w:tbl>
    <w:p w:rsidR="00741DC6" w:rsidRDefault="00741DC6" w:rsidP="00741DC6">
      <w:pPr>
        <w:pStyle w:val="Telobesedila-zamik"/>
        <w:ind w:left="0"/>
        <w:jc w:val="both"/>
        <w:rPr>
          <w:rFonts w:cs="Arial"/>
          <w:bCs/>
        </w:rPr>
      </w:pPr>
    </w:p>
    <w:p w:rsidR="00741DC6" w:rsidRDefault="006C7967" w:rsidP="00741DC6">
      <w:pPr>
        <w:pStyle w:val="Telobesedila-zamik"/>
        <w:ind w:left="0"/>
        <w:jc w:val="both"/>
        <w:rPr>
          <w:rFonts w:cs="Arial"/>
          <w:bCs/>
        </w:rPr>
      </w:pPr>
      <w:r w:rsidRPr="006C7967">
        <w:rPr>
          <w:rFonts w:cs="Arial"/>
          <w:bCs/>
        </w:rPr>
        <w:t>Pri čemer zajema enota naslednje:</w:t>
      </w:r>
      <w:r>
        <w:rPr>
          <w:rFonts w:cs="Arial"/>
          <w:bCs/>
        </w:rPr>
        <w:t xml:space="preserve"> </w:t>
      </w:r>
    </w:p>
    <w:p w:rsidR="00791482" w:rsidRDefault="00791482" w:rsidP="0079148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1A7E6F">
        <w:rPr>
          <w:rFonts w:cs="Arial"/>
          <w:bCs/>
          <w:szCs w:val="20"/>
        </w:rPr>
        <w:t>•</w:t>
      </w:r>
      <w:r w:rsidRPr="001A7E6F">
        <w:rPr>
          <w:rFonts w:cs="Arial"/>
          <w:bCs/>
          <w:szCs w:val="20"/>
        </w:rPr>
        <w:tab/>
        <w:t xml:space="preserve">za enoto parcelacije se šteje vsaka </w:t>
      </w:r>
      <w:r w:rsidR="006C7967">
        <w:rPr>
          <w:rFonts w:cs="Arial"/>
          <w:bCs/>
          <w:szCs w:val="20"/>
        </w:rPr>
        <w:t xml:space="preserve">novonastala parcela zaradi </w:t>
      </w:r>
      <w:r w:rsidR="00A76C98">
        <w:rPr>
          <w:rFonts w:cs="Arial"/>
          <w:bCs/>
          <w:szCs w:val="20"/>
        </w:rPr>
        <w:t>razdelitve</w:t>
      </w:r>
      <w:r w:rsidR="006C7967">
        <w:rPr>
          <w:rFonts w:cs="Arial"/>
          <w:bCs/>
          <w:szCs w:val="20"/>
        </w:rPr>
        <w:t xml:space="preserve"> po meji uživanja v naravi</w:t>
      </w:r>
      <w:r w:rsidR="009E640B">
        <w:rPr>
          <w:rFonts w:cs="Arial"/>
          <w:bCs/>
          <w:szCs w:val="20"/>
        </w:rPr>
        <w:t>,</w:t>
      </w:r>
    </w:p>
    <w:p w:rsidR="00D93A47" w:rsidRPr="00BB1C74" w:rsidRDefault="00D93A47" w:rsidP="00BB1C74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BB1C74">
        <w:rPr>
          <w:rFonts w:cs="Arial"/>
          <w:bCs/>
          <w:szCs w:val="20"/>
        </w:rPr>
        <w:t>•</w:t>
      </w:r>
      <w:r w:rsidRPr="00BB1C74">
        <w:rPr>
          <w:rFonts w:cs="Arial"/>
          <w:bCs/>
          <w:szCs w:val="20"/>
        </w:rPr>
        <w:tab/>
      </w:r>
      <w:bookmarkStart w:id="4" w:name="_Hlk134615235"/>
      <w:r w:rsidR="0076198A" w:rsidRPr="00BB1C74">
        <w:rPr>
          <w:rFonts w:cs="Arial"/>
          <w:bCs/>
          <w:szCs w:val="20"/>
        </w:rPr>
        <w:t>z</w:t>
      </w:r>
      <w:r w:rsidRPr="00BB1C74">
        <w:rPr>
          <w:rFonts w:cs="Arial"/>
          <w:bCs/>
          <w:szCs w:val="20"/>
        </w:rPr>
        <w:t xml:space="preserve">a enoto </w:t>
      </w:r>
      <w:r w:rsidR="00233DFA" w:rsidRPr="00BB1C74">
        <w:rPr>
          <w:rFonts w:cs="Arial"/>
          <w:bCs/>
          <w:szCs w:val="20"/>
        </w:rPr>
        <w:t xml:space="preserve">ureditve meje </w:t>
      </w:r>
      <w:r w:rsidRPr="00BB1C74">
        <w:rPr>
          <w:rFonts w:cs="Arial"/>
          <w:bCs/>
          <w:szCs w:val="20"/>
        </w:rPr>
        <w:t xml:space="preserve">se šteje </w:t>
      </w:r>
      <w:r w:rsidR="00B60A90" w:rsidRPr="00BB1C74">
        <w:rPr>
          <w:rFonts w:cs="Arial"/>
          <w:bCs/>
          <w:szCs w:val="20"/>
        </w:rPr>
        <w:t xml:space="preserve">posamezna ureditev </w:t>
      </w:r>
      <w:r w:rsidR="00592FFF">
        <w:rPr>
          <w:rFonts w:cs="Arial"/>
          <w:bCs/>
          <w:szCs w:val="20"/>
        </w:rPr>
        <w:t xml:space="preserve">dela </w:t>
      </w:r>
      <w:r w:rsidR="00B60A90" w:rsidRPr="00BB1C74">
        <w:rPr>
          <w:rFonts w:cs="Arial"/>
          <w:bCs/>
          <w:szCs w:val="20"/>
        </w:rPr>
        <w:t>meje, ki je potrebna za izvedbo parcelacije</w:t>
      </w:r>
      <w:bookmarkEnd w:id="4"/>
      <w:r w:rsidR="009E640B" w:rsidRPr="00BB1C74">
        <w:rPr>
          <w:rFonts w:cs="Arial"/>
          <w:bCs/>
          <w:szCs w:val="20"/>
        </w:rPr>
        <w:t>.</w:t>
      </w:r>
      <w:r w:rsidR="00233DFA" w:rsidRPr="00BB1C74">
        <w:rPr>
          <w:rFonts w:cs="Arial"/>
          <w:bCs/>
          <w:szCs w:val="20"/>
        </w:rPr>
        <w:t xml:space="preserve">  </w:t>
      </w:r>
    </w:p>
    <w:p w:rsidR="00E7786D" w:rsidRPr="00BB1C74" w:rsidRDefault="00E7786D" w:rsidP="006C7967">
      <w:pPr>
        <w:pStyle w:val="Telobesedila-zamik"/>
        <w:ind w:left="0"/>
        <w:jc w:val="both"/>
        <w:rPr>
          <w:rFonts w:cs="Arial"/>
          <w:bCs/>
          <w:szCs w:val="20"/>
        </w:rPr>
      </w:pPr>
      <w:bookmarkStart w:id="5" w:name="_Hlk134619216"/>
      <w:r w:rsidRPr="00BB1C74">
        <w:rPr>
          <w:rFonts w:cs="Arial"/>
          <w:bCs/>
          <w:szCs w:val="20"/>
        </w:rPr>
        <w:t>Izvajalec geodetskih del mora izvesti inženirski del katastrskega postopka, ki je sestavljen iz objave katastrskega postopka, izvedbe postopka za izdelavo elaborata in izdelave elaborata.</w:t>
      </w:r>
    </w:p>
    <w:p w:rsidR="00E7786D" w:rsidRPr="00BB1C74" w:rsidRDefault="00E7786D" w:rsidP="006C7967">
      <w:pPr>
        <w:pStyle w:val="Telobesedila-zamik"/>
        <w:spacing w:line="240" w:lineRule="auto"/>
        <w:ind w:left="0"/>
        <w:jc w:val="both"/>
        <w:rPr>
          <w:rFonts w:cs="Arial"/>
          <w:bCs/>
          <w:szCs w:val="20"/>
        </w:rPr>
      </w:pPr>
      <w:r w:rsidRPr="00BB1C74">
        <w:rPr>
          <w:rFonts w:cs="Arial"/>
          <w:bCs/>
          <w:szCs w:val="20"/>
        </w:rPr>
        <w:t>Izvajalec geodetskih del je naročniku dolžan posredovati:</w:t>
      </w:r>
    </w:p>
    <w:p w:rsidR="00E7786D" w:rsidRPr="00BB1C74" w:rsidRDefault="00E7786D" w:rsidP="00BB1C74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BB1C74">
        <w:rPr>
          <w:rFonts w:cs="Arial"/>
          <w:bCs/>
          <w:szCs w:val="20"/>
        </w:rPr>
        <w:t>•</w:t>
      </w:r>
      <w:r w:rsidRPr="00BB1C74">
        <w:rPr>
          <w:rFonts w:cs="Arial"/>
          <w:bCs/>
          <w:szCs w:val="20"/>
        </w:rPr>
        <w:tab/>
        <w:t>elaborat vložene zahteve za vpis podatkov v informacijski sistem kataster v pdf obliki,</w:t>
      </w:r>
    </w:p>
    <w:p w:rsidR="00E7786D" w:rsidRPr="00BB1C74" w:rsidRDefault="00E7786D" w:rsidP="00BB1C74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BB1C74">
        <w:rPr>
          <w:rFonts w:cs="Arial"/>
          <w:bCs/>
          <w:szCs w:val="20"/>
        </w:rPr>
        <w:t>•</w:t>
      </w:r>
      <w:r w:rsidRPr="00BB1C74">
        <w:rPr>
          <w:rFonts w:cs="Arial"/>
          <w:bCs/>
          <w:szCs w:val="20"/>
        </w:rPr>
        <w:tab/>
        <w:t>datoteke standardnih izmenjevalnih formatov katastra nepremičnin (xml).</w:t>
      </w:r>
    </w:p>
    <w:bookmarkEnd w:id="3"/>
    <w:bookmarkEnd w:id="5"/>
    <w:p w:rsidR="001A7E6F" w:rsidRPr="001A7E6F" w:rsidRDefault="001A7E6F" w:rsidP="001A7E6F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</w:p>
    <w:p w:rsidR="003D6972" w:rsidRPr="003A6B4A" w:rsidRDefault="003D6972" w:rsidP="003D6972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5.</w:t>
      </w:r>
      <w:r w:rsidRPr="003A6B4A">
        <w:rPr>
          <w:rFonts w:cs="Arial"/>
          <w:b/>
          <w:bCs/>
          <w:szCs w:val="20"/>
          <w:lang w:val="sl-SI"/>
        </w:rPr>
        <w:tab/>
        <w:t xml:space="preserve">USPOSOBLJENOST IZVAJALCA </w:t>
      </w:r>
    </w:p>
    <w:p w:rsidR="0076198A" w:rsidRDefault="0076198A" w:rsidP="0076198A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76198A">
        <w:rPr>
          <w:rFonts w:cs="Arial"/>
          <w:bCs/>
          <w:szCs w:val="20"/>
        </w:rPr>
        <w:t>Ponudnik mora razpolagati s tehničnim osebjem oz. strokovnim kadr</w:t>
      </w:r>
      <w:r>
        <w:rPr>
          <w:rFonts w:cs="Arial"/>
          <w:bCs/>
          <w:szCs w:val="20"/>
        </w:rPr>
        <w:t>om</w:t>
      </w:r>
      <w:r w:rsidRPr="0076198A">
        <w:rPr>
          <w:rFonts w:cs="Arial"/>
          <w:bCs/>
          <w:szCs w:val="20"/>
        </w:rPr>
        <w:t xml:space="preserve">, ki bo sodeloval pri izvedbi naročila in </w:t>
      </w:r>
      <w:r>
        <w:rPr>
          <w:rFonts w:cs="Arial"/>
          <w:bCs/>
          <w:szCs w:val="20"/>
        </w:rPr>
        <w:t>je</w:t>
      </w:r>
      <w:r w:rsidRPr="0076198A">
        <w:rPr>
          <w:rFonts w:cs="Arial"/>
          <w:bCs/>
          <w:szCs w:val="20"/>
        </w:rPr>
        <w:t xml:space="preserve"> odgovor</w:t>
      </w:r>
      <w:r>
        <w:rPr>
          <w:rFonts w:cs="Arial"/>
          <w:bCs/>
          <w:szCs w:val="20"/>
        </w:rPr>
        <w:t>e</w:t>
      </w:r>
      <w:r w:rsidRPr="0076198A">
        <w:rPr>
          <w:rFonts w:cs="Arial"/>
          <w:bCs/>
          <w:szCs w:val="20"/>
        </w:rPr>
        <w:t>n za izvedbo razpisanih del.</w:t>
      </w:r>
      <w:r>
        <w:rPr>
          <w:rFonts w:cs="Arial"/>
          <w:bCs/>
          <w:szCs w:val="20"/>
        </w:rPr>
        <w:t xml:space="preserve"> </w:t>
      </w:r>
      <w:r w:rsidRPr="0076198A">
        <w:rPr>
          <w:rFonts w:cs="Arial"/>
          <w:bCs/>
          <w:szCs w:val="20"/>
        </w:rPr>
        <w:t>Pooblaščeni inženir s področja geodezije</w:t>
      </w:r>
      <w:r>
        <w:rPr>
          <w:rFonts w:cs="Arial"/>
          <w:bCs/>
          <w:szCs w:val="20"/>
        </w:rPr>
        <w:t xml:space="preserve"> mora </w:t>
      </w:r>
      <w:r w:rsidRPr="0076198A">
        <w:rPr>
          <w:rFonts w:cs="Arial"/>
          <w:bCs/>
          <w:szCs w:val="20"/>
        </w:rPr>
        <w:t>biti vpisan v register pooblaščenih inženirjev pri pristojni poklicni zbornici</w:t>
      </w:r>
      <w:r>
        <w:rPr>
          <w:rFonts w:cs="Arial"/>
          <w:bCs/>
          <w:szCs w:val="20"/>
        </w:rPr>
        <w:t>.</w:t>
      </w:r>
    </w:p>
    <w:p w:rsidR="003D6972" w:rsidRPr="0076198A" w:rsidRDefault="003D6972" w:rsidP="0076198A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</w:p>
    <w:p w:rsidR="003D6972" w:rsidRPr="003A6B4A" w:rsidRDefault="003D6972" w:rsidP="003D6972">
      <w:pPr>
        <w:spacing w:line="240" w:lineRule="auto"/>
        <w:ind w:left="567" w:hanging="567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6.</w:t>
      </w:r>
      <w:r w:rsidRPr="003A6B4A">
        <w:rPr>
          <w:rFonts w:cs="Arial"/>
          <w:b/>
          <w:bCs/>
          <w:szCs w:val="20"/>
          <w:lang w:val="sl-SI"/>
        </w:rPr>
        <w:tab/>
        <w:t>PREDHODNO IZDELANA DOKUMENTACIJA OZ. PODLAGA ZA IZVEDBO STORITEV</w:t>
      </w:r>
    </w:p>
    <w:p w:rsidR="004F4A3F" w:rsidRDefault="00435B3B" w:rsidP="003D697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  <w:r w:rsidRPr="00435B3B">
        <w:rPr>
          <w:rFonts w:cs="Arial"/>
          <w:bCs/>
          <w:szCs w:val="20"/>
        </w:rPr>
        <w:t>Izvajalec mora pri izvedbi razpisanih storitev upoštevati veljavno zakonodajo s področja katastra nepremičnin</w:t>
      </w:r>
      <w:r>
        <w:rPr>
          <w:rFonts w:cs="Arial"/>
          <w:bCs/>
          <w:szCs w:val="20"/>
        </w:rPr>
        <w:t>. K</w:t>
      </w:r>
      <w:r w:rsidRPr="00435B3B">
        <w:rPr>
          <w:rFonts w:cs="Arial"/>
          <w:bCs/>
          <w:szCs w:val="20"/>
        </w:rPr>
        <w:t>atastrsk</w:t>
      </w:r>
      <w:r>
        <w:rPr>
          <w:rFonts w:cs="Arial"/>
          <w:bCs/>
          <w:szCs w:val="20"/>
        </w:rPr>
        <w:t xml:space="preserve">i </w:t>
      </w:r>
      <w:r w:rsidRPr="00435B3B">
        <w:rPr>
          <w:rFonts w:cs="Arial"/>
          <w:bCs/>
          <w:szCs w:val="20"/>
        </w:rPr>
        <w:t>postop</w:t>
      </w:r>
      <w:r>
        <w:rPr>
          <w:rFonts w:cs="Arial"/>
          <w:bCs/>
          <w:szCs w:val="20"/>
        </w:rPr>
        <w:t>e</w:t>
      </w:r>
      <w:r w:rsidRPr="00435B3B">
        <w:rPr>
          <w:rFonts w:cs="Arial"/>
          <w:bCs/>
          <w:szCs w:val="20"/>
        </w:rPr>
        <w:t xml:space="preserve">k </w:t>
      </w:r>
      <w:r w:rsidR="004F4A3F">
        <w:rPr>
          <w:rFonts w:cs="Arial"/>
          <w:bCs/>
          <w:szCs w:val="20"/>
        </w:rPr>
        <w:t>dokončne odmere po izgradnji se mora izvesti skladno s projektno dokumentacijo PID</w:t>
      </w:r>
      <w:r w:rsidR="00564022">
        <w:rPr>
          <w:rFonts w:cs="Arial"/>
          <w:bCs/>
          <w:szCs w:val="20"/>
        </w:rPr>
        <w:t xml:space="preserve"> (projekt izvedenih del)</w:t>
      </w:r>
      <w:r w:rsidR="004F4A3F">
        <w:rPr>
          <w:rFonts w:cs="Arial"/>
          <w:bCs/>
          <w:szCs w:val="20"/>
        </w:rPr>
        <w:t xml:space="preserve"> </w:t>
      </w:r>
      <w:r w:rsidR="00564022">
        <w:rPr>
          <w:rFonts w:cs="Arial"/>
          <w:bCs/>
          <w:szCs w:val="20"/>
        </w:rPr>
        <w:t xml:space="preserve">številka projekta 3740, številka načrta </w:t>
      </w:r>
      <w:r w:rsidR="0019605E">
        <w:rPr>
          <w:rFonts w:cs="Arial"/>
          <w:bCs/>
          <w:szCs w:val="20"/>
        </w:rPr>
        <w:t>3740_0/2</w:t>
      </w:r>
      <w:r w:rsidR="004F4A3F">
        <w:rPr>
          <w:rFonts w:cs="Arial"/>
          <w:bCs/>
          <w:szCs w:val="20"/>
        </w:rPr>
        <w:t>.</w:t>
      </w:r>
    </w:p>
    <w:p w:rsidR="003D6972" w:rsidRPr="003A6B4A" w:rsidRDefault="003D6972" w:rsidP="003D6972">
      <w:pPr>
        <w:pStyle w:val="Telobesedila-zamik"/>
        <w:spacing w:line="240" w:lineRule="auto"/>
        <w:ind w:left="567"/>
        <w:jc w:val="both"/>
        <w:rPr>
          <w:rFonts w:cs="Arial"/>
          <w:bCs/>
          <w:szCs w:val="20"/>
        </w:rPr>
      </w:pPr>
    </w:p>
    <w:p w:rsidR="003D6972" w:rsidRPr="003A6B4A" w:rsidRDefault="003D6972" w:rsidP="003D6972">
      <w:pPr>
        <w:spacing w:line="240" w:lineRule="auto"/>
        <w:jc w:val="both"/>
        <w:rPr>
          <w:rFonts w:cs="Arial"/>
          <w:b/>
          <w:bCs/>
          <w:szCs w:val="20"/>
          <w:lang w:val="sl-SI"/>
        </w:rPr>
      </w:pPr>
      <w:r w:rsidRPr="003A6B4A">
        <w:rPr>
          <w:rFonts w:cs="Arial"/>
          <w:b/>
          <w:bCs/>
          <w:szCs w:val="20"/>
          <w:lang w:val="sl-SI"/>
        </w:rPr>
        <w:t>7.</w:t>
      </w:r>
      <w:r w:rsidRPr="003A6B4A">
        <w:rPr>
          <w:rFonts w:cs="Arial"/>
          <w:b/>
          <w:bCs/>
          <w:szCs w:val="20"/>
          <w:lang w:val="sl-SI"/>
        </w:rPr>
        <w:tab/>
        <w:t xml:space="preserve">ROKI IZDELAVE: </w:t>
      </w:r>
    </w:p>
    <w:p w:rsidR="003D6972" w:rsidRPr="003A6B4A" w:rsidRDefault="00435B3B" w:rsidP="003D6972">
      <w:pPr>
        <w:pStyle w:val="Telobesedila2"/>
        <w:spacing w:line="240" w:lineRule="auto"/>
        <w:ind w:left="567" w:firstLine="3"/>
        <w:jc w:val="both"/>
        <w:rPr>
          <w:rFonts w:cs="Arial"/>
          <w:bCs/>
          <w:szCs w:val="20"/>
        </w:rPr>
      </w:pPr>
      <w:r w:rsidRPr="00073612">
        <w:rPr>
          <w:rFonts w:cs="Arial"/>
          <w:bCs/>
          <w:szCs w:val="20"/>
        </w:rPr>
        <w:t xml:space="preserve">Rok za izdelavo </w:t>
      </w:r>
      <w:r w:rsidR="001A7E6F" w:rsidRPr="00073612">
        <w:rPr>
          <w:rFonts w:cs="Arial"/>
          <w:bCs/>
          <w:szCs w:val="20"/>
        </w:rPr>
        <w:t>razpisanih storitev</w:t>
      </w:r>
      <w:r w:rsidRPr="00073612">
        <w:rPr>
          <w:rFonts w:cs="Arial"/>
          <w:bCs/>
          <w:szCs w:val="20"/>
        </w:rPr>
        <w:t xml:space="preserve"> je </w:t>
      </w:r>
      <w:r w:rsidR="00242537" w:rsidRPr="00073612">
        <w:rPr>
          <w:rFonts w:cs="Arial"/>
          <w:bCs/>
          <w:szCs w:val="20"/>
        </w:rPr>
        <w:t>6</w:t>
      </w:r>
      <w:r w:rsidR="00DA7574" w:rsidRPr="00073612">
        <w:rPr>
          <w:rFonts w:cs="Arial"/>
          <w:bCs/>
          <w:szCs w:val="20"/>
        </w:rPr>
        <w:t xml:space="preserve"> (šest)</w:t>
      </w:r>
      <w:r w:rsidRPr="00073612">
        <w:rPr>
          <w:rFonts w:cs="Arial"/>
          <w:bCs/>
          <w:szCs w:val="20"/>
        </w:rPr>
        <w:t xml:space="preserve"> mesec</w:t>
      </w:r>
      <w:r w:rsidR="004F4A3F" w:rsidRPr="00073612">
        <w:rPr>
          <w:rFonts w:cs="Arial"/>
          <w:bCs/>
          <w:szCs w:val="20"/>
        </w:rPr>
        <w:t>ev</w:t>
      </w:r>
      <w:r w:rsidRPr="00073612">
        <w:rPr>
          <w:rFonts w:cs="Arial"/>
          <w:bCs/>
          <w:szCs w:val="20"/>
        </w:rPr>
        <w:t xml:space="preserve"> od uvedbe v delo</w:t>
      </w:r>
      <w:r w:rsidR="003D6972" w:rsidRPr="00073612">
        <w:rPr>
          <w:rFonts w:cs="Arial"/>
          <w:bCs/>
          <w:szCs w:val="20"/>
        </w:rPr>
        <w:t>.</w:t>
      </w:r>
    </w:p>
    <w:p w:rsidR="003D6972" w:rsidRPr="003A6B4A" w:rsidRDefault="003D6972" w:rsidP="003D6972">
      <w:pPr>
        <w:spacing w:line="240" w:lineRule="auto"/>
        <w:rPr>
          <w:rFonts w:cs="Arial"/>
          <w:szCs w:val="20"/>
          <w:lang w:val="sl-SI"/>
        </w:rPr>
      </w:pPr>
    </w:p>
    <w:p w:rsidR="003D6972" w:rsidRPr="003A6B4A" w:rsidRDefault="003D6972" w:rsidP="003D6972">
      <w:pPr>
        <w:spacing w:line="240" w:lineRule="auto"/>
        <w:rPr>
          <w:rFonts w:cs="Arial"/>
          <w:szCs w:val="20"/>
          <w:lang w:val="sl-SI"/>
        </w:rPr>
      </w:pPr>
    </w:p>
    <w:p w:rsidR="003D6972" w:rsidRPr="00EA5DA5" w:rsidRDefault="00CD1A89" w:rsidP="003D6972">
      <w:pPr>
        <w:pStyle w:val="podpisi"/>
        <w:spacing w:line="240" w:lineRule="auto"/>
        <w:rPr>
          <w:rFonts w:cs="Arial"/>
          <w:szCs w:val="20"/>
          <w:lang w:val="sl-SI"/>
        </w:rPr>
      </w:pPr>
      <w:r w:rsidRPr="00EA5DA5">
        <w:rPr>
          <w:rFonts w:cs="Arial"/>
          <w:szCs w:val="20"/>
          <w:lang w:val="sl-SI"/>
        </w:rPr>
        <w:t>Miljan Senčar:</w:t>
      </w:r>
      <w:r w:rsidRPr="00EA5DA5">
        <w:rPr>
          <w:rFonts w:cs="Arial"/>
          <w:szCs w:val="20"/>
          <w:lang w:val="sl-SI"/>
        </w:rPr>
        <w:tab/>
      </w:r>
      <w:r w:rsidRPr="00EA5DA5">
        <w:rPr>
          <w:rFonts w:cs="Arial"/>
          <w:szCs w:val="20"/>
          <w:lang w:val="sl-SI"/>
        </w:rPr>
        <w:tab/>
      </w:r>
      <w:r w:rsidRPr="00EA5DA5">
        <w:rPr>
          <w:rFonts w:cs="Arial"/>
          <w:szCs w:val="20"/>
          <w:lang w:val="sl-SI"/>
        </w:rPr>
        <w:tab/>
        <w:t xml:space="preserve">           mag. Dejan Jurkovič</w:t>
      </w:r>
      <w:r w:rsidR="003D6972" w:rsidRPr="00EA5DA5">
        <w:rPr>
          <w:rFonts w:cs="Arial"/>
          <w:szCs w:val="20"/>
          <w:lang w:val="sl-SI"/>
        </w:rPr>
        <w:t xml:space="preserve">                                                                                  </w:t>
      </w:r>
    </w:p>
    <w:p w:rsidR="003D6972" w:rsidRPr="003A6B4A" w:rsidRDefault="00CD1A89" w:rsidP="003D6972">
      <w:pPr>
        <w:pStyle w:val="podpisi"/>
        <w:spacing w:line="240" w:lineRule="auto"/>
        <w:rPr>
          <w:rFonts w:cs="Arial"/>
          <w:szCs w:val="20"/>
          <w:lang w:val="sl-SI"/>
        </w:rPr>
      </w:pPr>
      <w:r w:rsidRPr="00EA5DA5">
        <w:rPr>
          <w:rFonts w:cs="Arial"/>
          <w:szCs w:val="20"/>
          <w:lang w:val="sl-SI"/>
        </w:rPr>
        <w:t>Nosilec naročila</w:t>
      </w:r>
      <w:r w:rsidRPr="00EA5DA5">
        <w:rPr>
          <w:rFonts w:cs="Arial"/>
          <w:szCs w:val="20"/>
          <w:lang w:val="sl-SI"/>
        </w:rPr>
        <w:tab/>
      </w:r>
      <w:r w:rsidRPr="00EA5DA5">
        <w:rPr>
          <w:rFonts w:cs="Arial"/>
          <w:szCs w:val="20"/>
          <w:lang w:val="sl-SI"/>
        </w:rPr>
        <w:tab/>
      </w:r>
      <w:r w:rsidRPr="00EA5DA5">
        <w:rPr>
          <w:rFonts w:cs="Arial"/>
          <w:szCs w:val="20"/>
          <w:lang w:val="sl-SI"/>
        </w:rPr>
        <w:tab/>
        <w:t xml:space="preserve">           </w:t>
      </w:r>
      <w:r w:rsidR="00EB1755" w:rsidRPr="00EA5DA5">
        <w:rPr>
          <w:rFonts w:cs="Arial"/>
          <w:szCs w:val="20"/>
          <w:lang w:val="sl-SI"/>
        </w:rPr>
        <w:t>V</w:t>
      </w:r>
      <w:r w:rsidR="003D6972" w:rsidRPr="00EA5DA5">
        <w:rPr>
          <w:rFonts w:cs="Arial"/>
          <w:szCs w:val="20"/>
          <w:lang w:val="sl-SI"/>
        </w:rPr>
        <w:t xml:space="preserve">odja </w:t>
      </w:r>
      <w:r w:rsidRPr="00EA5DA5">
        <w:rPr>
          <w:rFonts w:cs="Arial"/>
          <w:szCs w:val="20"/>
          <w:lang w:val="sl-SI"/>
        </w:rPr>
        <w:t>sektorja za investicije v železnice</w:t>
      </w:r>
      <w:r w:rsidR="003D6972" w:rsidRPr="003A6B4A">
        <w:rPr>
          <w:rFonts w:cs="Arial"/>
          <w:szCs w:val="20"/>
          <w:lang w:val="sl-SI"/>
        </w:rPr>
        <w:t xml:space="preserve">                                                                         </w:t>
      </w:r>
    </w:p>
    <w:p w:rsidR="00B05311" w:rsidRPr="003A6B4A" w:rsidRDefault="002F0706" w:rsidP="003D6972">
      <w:pPr>
        <w:rPr>
          <w:lang w:val="sl-SI"/>
        </w:rPr>
      </w:pPr>
      <w:r w:rsidRPr="003A6B4A">
        <w:rPr>
          <w:lang w:val="sl-SI"/>
        </w:rPr>
        <w:t xml:space="preserve"> </w:t>
      </w:r>
    </w:p>
    <w:sectPr w:rsidR="00B05311" w:rsidRPr="003A6B4A" w:rsidSect="006D3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E8" w:rsidRDefault="009B79E8">
      <w:r>
        <w:separator/>
      </w:r>
    </w:p>
  </w:endnote>
  <w:endnote w:type="continuationSeparator" w:id="0">
    <w:p w:rsidR="009B79E8" w:rsidRDefault="009B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5F6" w:rsidRDefault="00CD75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4" w:rsidRPr="006D356F" w:rsidRDefault="006D356F" w:rsidP="00901B54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E978AC"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E978AC"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440" w:rsidRDefault="004B1A73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4445" b="0"/>
          <wp:wrapNone/>
          <wp:docPr id="22" name="Slika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E8" w:rsidRDefault="009B79E8">
      <w:r>
        <w:separator/>
      </w:r>
    </w:p>
  </w:footnote>
  <w:footnote w:type="continuationSeparator" w:id="0">
    <w:p w:rsidR="009B79E8" w:rsidRDefault="009B7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5F6" w:rsidRDefault="00CD75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56F" w:rsidRPr="003C7F4B" w:rsidRDefault="003C7F4B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3C7F4B"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18090AF6" wp14:editId="2DF64640">
          <wp:simplePos x="0" y="0"/>
          <wp:positionH relativeFrom="column">
            <wp:posOffset>-561975</wp:posOffset>
          </wp:positionH>
          <wp:positionV relativeFrom="paragraph">
            <wp:posOffset>85090</wp:posOffset>
          </wp:positionV>
          <wp:extent cx="3800475" cy="762000"/>
          <wp:effectExtent l="0" t="0" r="9525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46" b="46903"/>
                  <a:stretch/>
                </pic:blipFill>
                <pic:spPr bwMode="auto">
                  <a:xfrm>
                    <a:off x="0" y="0"/>
                    <a:ext cx="38004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356F" w:rsidRPr="003C7F4B" w:rsidRDefault="003C7F4B" w:rsidP="003C7F4B">
    <w:pPr>
      <w:pStyle w:val="Glava"/>
      <w:tabs>
        <w:tab w:val="clear" w:pos="4320"/>
        <w:tab w:val="clear" w:pos="8640"/>
        <w:tab w:val="left" w:pos="2340"/>
      </w:tabs>
      <w:spacing w:before="120" w:line="240" w:lineRule="exact"/>
      <w:rPr>
        <w:rFonts w:cs="Arial"/>
        <w:sz w:val="16"/>
        <w:lang w:val="sl-SI"/>
      </w:rPr>
    </w:pPr>
    <w:r w:rsidRPr="003C7F4B">
      <w:rPr>
        <w:rFonts w:cs="Arial"/>
        <w:sz w:val="16"/>
        <w:lang w:val="sl-SI"/>
      </w:rPr>
      <w:tab/>
    </w:r>
  </w:p>
  <w:p w:rsidR="006D356F" w:rsidRPr="003C7F4B" w:rsidRDefault="006D356F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6D356F" w:rsidRPr="003C7F4B" w:rsidRDefault="003C7F4B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3C7F4B">
      <w:rPr>
        <w:rFonts w:cs="Arial"/>
        <w:sz w:val="16"/>
        <w:lang w:val="sl-SI"/>
      </w:rPr>
      <w:t>Sektor za investicije v železnice</w:t>
    </w:r>
  </w:p>
  <w:p w:rsidR="00A770A6" w:rsidRPr="003C7F4B" w:rsidRDefault="001C7F01" w:rsidP="003C7F4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3C7F4B">
      <w:rPr>
        <w:rFonts w:cs="Arial"/>
        <w:sz w:val="16"/>
        <w:lang w:val="sl-SI"/>
      </w:rPr>
      <w:t>Kopitarjeva ulica 5</w:t>
    </w:r>
    <w:r w:rsidR="00A770A6" w:rsidRPr="003C7F4B">
      <w:rPr>
        <w:rFonts w:cs="Arial"/>
        <w:sz w:val="16"/>
        <w:lang w:val="sl-SI"/>
      </w:rPr>
      <w:t xml:space="preserve">, </w:t>
    </w:r>
    <w:r w:rsidR="00CD75F6">
      <w:rPr>
        <w:rFonts w:cs="Arial"/>
        <w:sz w:val="16"/>
        <w:lang w:val="sl-SI"/>
      </w:rPr>
      <w:t>2000 Maribor</w:t>
    </w:r>
    <w:r w:rsidR="00A770A6" w:rsidRPr="003C7F4B">
      <w:rPr>
        <w:rFonts w:cs="Arial"/>
        <w:sz w:val="16"/>
        <w:lang w:val="sl-SI"/>
      </w:rPr>
      <w:tab/>
      <w:t xml:space="preserve">T: </w:t>
    </w:r>
    <w:r w:rsidR="001F4B0F" w:rsidRPr="003C7F4B">
      <w:rPr>
        <w:rFonts w:cs="Arial"/>
        <w:sz w:val="16"/>
        <w:lang w:val="sl-SI"/>
      </w:rPr>
      <w:t>02 234 14 21</w:t>
    </w:r>
  </w:p>
  <w:p w:rsidR="00A770A6" w:rsidRPr="003C7F4B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3C7F4B">
      <w:rPr>
        <w:rFonts w:cs="Arial"/>
        <w:sz w:val="16"/>
        <w:lang w:val="sl-SI"/>
      </w:rPr>
      <w:tab/>
      <w:t xml:space="preserve">E: </w:t>
    </w:r>
    <w:r w:rsidR="00505210" w:rsidRPr="003C7F4B">
      <w:rPr>
        <w:rFonts w:cs="Arial"/>
        <w:sz w:val="16"/>
        <w:lang w:val="sl-SI"/>
      </w:rPr>
      <w:t>gp.drsi</w:t>
    </w:r>
    <w:r w:rsidR="00BE2246" w:rsidRPr="003C7F4B">
      <w:rPr>
        <w:rFonts w:cs="Arial"/>
        <w:sz w:val="16"/>
        <w:lang w:val="sl-SI"/>
      </w:rPr>
      <w:t>@gov.si</w:t>
    </w:r>
  </w:p>
  <w:p w:rsidR="00A770A6" w:rsidRPr="003C7F4B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3C7F4B">
      <w:rPr>
        <w:rFonts w:cs="Arial"/>
        <w:sz w:val="16"/>
        <w:lang w:val="sl-SI"/>
      </w:rPr>
      <w:tab/>
    </w:r>
    <w:r w:rsidR="00505210" w:rsidRPr="003C7F4B">
      <w:rPr>
        <w:rFonts w:cs="Arial"/>
        <w:sz w:val="16"/>
        <w:lang w:val="sl-SI"/>
      </w:rPr>
      <w:t>www.di</w:t>
    </w:r>
    <w:r w:rsidR="00BE2246" w:rsidRPr="003C7F4B">
      <w:rPr>
        <w:rFonts w:cs="Arial"/>
        <w:sz w:val="16"/>
        <w:lang w:val="sl-SI"/>
      </w:rPr>
      <w:t>.gov.si</w:t>
    </w:r>
  </w:p>
  <w:p w:rsidR="002A2B69" w:rsidRPr="003C7F4B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56000"/>
    <w:multiLevelType w:val="hybridMultilevel"/>
    <w:tmpl w:val="76343EC4"/>
    <w:lvl w:ilvl="0" w:tplc="D294268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5152A5"/>
    <w:multiLevelType w:val="hybridMultilevel"/>
    <w:tmpl w:val="5B1E02AA"/>
    <w:lvl w:ilvl="0" w:tplc="F8D46F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8488A"/>
    <w:multiLevelType w:val="hybridMultilevel"/>
    <w:tmpl w:val="C5643E0E"/>
    <w:lvl w:ilvl="0" w:tplc="031A7D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6071F"/>
    <w:multiLevelType w:val="hybridMultilevel"/>
    <w:tmpl w:val="23025FFA"/>
    <w:lvl w:ilvl="0" w:tplc="2230EFA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261F5"/>
    <w:multiLevelType w:val="hybridMultilevel"/>
    <w:tmpl w:val="715683EA"/>
    <w:lvl w:ilvl="0" w:tplc="774407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E61AB"/>
    <w:multiLevelType w:val="hybridMultilevel"/>
    <w:tmpl w:val="12D493DE"/>
    <w:lvl w:ilvl="0" w:tplc="9028D2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73092"/>
    <w:multiLevelType w:val="hybridMultilevel"/>
    <w:tmpl w:val="ED8461F6"/>
    <w:lvl w:ilvl="0" w:tplc="761225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A1713"/>
    <w:multiLevelType w:val="hybridMultilevel"/>
    <w:tmpl w:val="76E6BD00"/>
    <w:lvl w:ilvl="0" w:tplc="CD92E8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B22B87"/>
    <w:multiLevelType w:val="hybridMultilevel"/>
    <w:tmpl w:val="501813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A528C"/>
    <w:multiLevelType w:val="hybridMultilevel"/>
    <w:tmpl w:val="6D469F4E"/>
    <w:lvl w:ilvl="0" w:tplc="E3A827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F4A61"/>
    <w:multiLevelType w:val="hybridMultilevel"/>
    <w:tmpl w:val="6E669B5C"/>
    <w:lvl w:ilvl="0" w:tplc="BCD4B7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7566BF4"/>
    <w:multiLevelType w:val="hybridMultilevel"/>
    <w:tmpl w:val="B32634B0"/>
    <w:lvl w:ilvl="0" w:tplc="BFF49EB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64C92"/>
    <w:multiLevelType w:val="hybridMultilevel"/>
    <w:tmpl w:val="6B9253A8"/>
    <w:lvl w:ilvl="0" w:tplc="30CA44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23B96"/>
    <w:multiLevelType w:val="hybridMultilevel"/>
    <w:tmpl w:val="1D92D2A2"/>
    <w:lvl w:ilvl="0" w:tplc="B4AA4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D7DBD"/>
    <w:multiLevelType w:val="hybridMultilevel"/>
    <w:tmpl w:val="61D483FC"/>
    <w:lvl w:ilvl="0" w:tplc="5F20CC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18"/>
  </w:num>
  <w:num w:numId="9">
    <w:abstractNumId w:val="9"/>
  </w:num>
  <w:num w:numId="10">
    <w:abstractNumId w:val="16"/>
  </w:num>
  <w:num w:numId="11">
    <w:abstractNumId w:val="13"/>
  </w:num>
  <w:num w:numId="12">
    <w:abstractNumId w:val="11"/>
  </w:num>
  <w:num w:numId="13">
    <w:abstractNumId w:val="19"/>
  </w:num>
  <w:num w:numId="14">
    <w:abstractNumId w:val="17"/>
  </w:num>
  <w:num w:numId="15">
    <w:abstractNumId w:val="0"/>
  </w:num>
  <w:num w:numId="16">
    <w:abstractNumId w:val="3"/>
  </w:num>
  <w:num w:numId="17">
    <w:abstractNumId w:val="14"/>
  </w:num>
  <w:num w:numId="18">
    <w:abstractNumId w:val="10"/>
  </w:num>
  <w:num w:numId="19">
    <w:abstractNumId w:val="1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819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73"/>
    <w:rsid w:val="00011F50"/>
    <w:rsid w:val="00023A88"/>
    <w:rsid w:val="00034077"/>
    <w:rsid w:val="00042B07"/>
    <w:rsid w:val="000471FD"/>
    <w:rsid w:val="00053B81"/>
    <w:rsid w:val="00073612"/>
    <w:rsid w:val="00074CCA"/>
    <w:rsid w:val="00082FA5"/>
    <w:rsid w:val="000925BB"/>
    <w:rsid w:val="00093415"/>
    <w:rsid w:val="000A7238"/>
    <w:rsid w:val="000C6187"/>
    <w:rsid w:val="000D0105"/>
    <w:rsid w:val="000D077D"/>
    <w:rsid w:val="000E00F5"/>
    <w:rsid w:val="000E4044"/>
    <w:rsid w:val="000F037D"/>
    <w:rsid w:val="00130A62"/>
    <w:rsid w:val="001316F0"/>
    <w:rsid w:val="001357B2"/>
    <w:rsid w:val="00143E5E"/>
    <w:rsid w:val="00145940"/>
    <w:rsid w:val="00154E4A"/>
    <w:rsid w:val="001654AB"/>
    <w:rsid w:val="0017478F"/>
    <w:rsid w:val="001811D3"/>
    <w:rsid w:val="0019461C"/>
    <w:rsid w:val="0019605E"/>
    <w:rsid w:val="001A7E6F"/>
    <w:rsid w:val="001C7F01"/>
    <w:rsid w:val="001F4B0F"/>
    <w:rsid w:val="00202613"/>
    <w:rsid w:val="00202A77"/>
    <w:rsid w:val="002047B7"/>
    <w:rsid w:val="00205C5E"/>
    <w:rsid w:val="00214E11"/>
    <w:rsid w:val="00233DFA"/>
    <w:rsid w:val="0024062C"/>
    <w:rsid w:val="0024227D"/>
    <w:rsid w:val="00242537"/>
    <w:rsid w:val="00243ECC"/>
    <w:rsid w:val="00245CD3"/>
    <w:rsid w:val="002652B3"/>
    <w:rsid w:val="00271CE5"/>
    <w:rsid w:val="00282020"/>
    <w:rsid w:val="0029254D"/>
    <w:rsid w:val="002A2B69"/>
    <w:rsid w:val="002A5002"/>
    <w:rsid w:val="002B5C77"/>
    <w:rsid w:val="002F0706"/>
    <w:rsid w:val="002F664C"/>
    <w:rsid w:val="00337F7E"/>
    <w:rsid w:val="00345093"/>
    <w:rsid w:val="003636BF"/>
    <w:rsid w:val="00371442"/>
    <w:rsid w:val="003845B4"/>
    <w:rsid w:val="00387B1A"/>
    <w:rsid w:val="0039370A"/>
    <w:rsid w:val="003A486D"/>
    <w:rsid w:val="003A6B4A"/>
    <w:rsid w:val="003B337E"/>
    <w:rsid w:val="003C3D80"/>
    <w:rsid w:val="003C435C"/>
    <w:rsid w:val="003C5EE5"/>
    <w:rsid w:val="003C7F4B"/>
    <w:rsid w:val="003D1B53"/>
    <w:rsid w:val="003D3A6E"/>
    <w:rsid w:val="003D5D34"/>
    <w:rsid w:val="003D6972"/>
    <w:rsid w:val="003E1C74"/>
    <w:rsid w:val="003F1D3D"/>
    <w:rsid w:val="00427A63"/>
    <w:rsid w:val="00434B39"/>
    <w:rsid w:val="00435B3B"/>
    <w:rsid w:val="00444D0B"/>
    <w:rsid w:val="004524D7"/>
    <w:rsid w:val="004657EE"/>
    <w:rsid w:val="00486B53"/>
    <w:rsid w:val="00496EFA"/>
    <w:rsid w:val="004A0248"/>
    <w:rsid w:val="004A0C3F"/>
    <w:rsid w:val="004A413E"/>
    <w:rsid w:val="004B1A73"/>
    <w:rsid w:val="004C0785"/>
    <w:rsid w:val="004C5DA1"/>
    <w:rsid w:val="004E38B6"/>
    <w:rsid w:val="004F4A3F"/>
    <w:rsid w:val="004F751A"/>
    <w:rsid w:val="00505210"/>
    <w:rsid w:val="00526246"/>
    <w:rsid w:val="00562065"/>
    <w:rsid w:val="0056395C"/>
    <w:rsid w:val="00564022"/>
    <w:rsid w:val="00564E71"/>
    <w:rsid w:val="00567106"/>
    <w:rsid w:val="0058283D"/>
    <w:rsid w:val="00592FFF"/>
    <w:rsid w:val="005B36CD"/>
    <w:rsid w:val="005C0D82"/>
    <w:rsid w:val="005C4F4E"/>
    <w:rsid w:val="005E1D3C"/>
    <w:rsid w:val="005F52EE"/>
    <w:rsid w:val="00605FA8"/>
    <w:rsid w:val="0061579B"/>
    <w:rsid w:val="0061683F"/>
    <w:rsid w:val="00625AE6"/>
    <w:rsid w:val="00632253"/>
    <w:rsid w:val="00636F27"/>
    <w:rsid w:val="00642714"/>
    <w:rsid w:val="006433D7"/>
    <w:rsid w:val="006455CE"/>
    <w:rsid w:val="006511CD"/>
    <w:rsid w:val="00655841"/>
    <w:rsid w:val="006611D1"/>
    <w:rsid w:val="00664E8F"/>
    <w:rsid w:val="00677804"/>
    <w:rsid w:val="006878DB"/>
    <w:rsid w:val="006A791D"/>
    <w:rsid w:val="006B2770"/>
    <w:rsid w:val="006C3260"/>
    <w:rsid w:val="006C47C2"/>
    <w:rsid w:val="006C7967"/>
    <w:rsid w:val="006D356F"/>
    <w:rsid w:val="006E6B83"/>
    <w:rsid w:val="006E7339"/>
    <w:rsid w:val="00704E70"/>
    <w:rsid w:val="007123BC"/>
    <w:rsid w:val="00715AD4"/>
    <w:rsid w:val="00717DA2"/>
    <w:rsid w:val="00733017"/>
    <w:rsid w:val="00741DC6"/>
    <w:rsid w:val="00743819"/>
    <w:rsid w:val="00744F69"/>
    <w:rsid w:val="0076198A"/>
    <w:rsid w:val="007807E0"/>
    <w:rsid w:val="00783310"/>
    <w:rsid w:val="00791482"/>
    <w:rsid w:val="007A02B3"/>
    <w:rsid w:val="007A4A6D"/>
    <w:rsid w:val="007C3EC9"/>
    <w:rsid w:val="007C412B"/>
    <w:rsid w:val="007D1BCF"/>
    <w:rsid w:val="007D75CF"/>
    <w:rsid w:val="007E0440"/>
    <w:rsid w:val="007E6DC5"/>
    <w:rsid w:val="008048E7"/>
    <w:rsid w:val="00805C8E"/>
    <w:rsid w:val="00810D23"/>
    <w:rsid w:val="00811843"/>
    <w:rsid w:val="00816172"/>
    <w:rsid w:val="0082140E"/>
    <w:rsid w:val="0083038A"/>
    <w:rsid w:val="00833520"/>
    <w:rsid w:val="00840240"/>
    <w:rsid w:val="00843936"/>
    <w:rsid w:val="008475A6"/>
    <w:rsid w:val="008507E3"/>
    <w:rsid w:val="008579AD"/>
    <w:rsid w:val="00862575"/>
    <w:rsid w:val="00864509"/>
    <w:rsid w:val="0087644A"/>
    <w:rsid w:val="0088043C"/>
    <w:rsid w:val="008818B3"/>
    <w:rsid w:val="00884889"/>
    <w:rsid w:val="008906C9"/>
    <w:rsid w:val="008C0F6B"/>
    <w:rsid w:val="008C2C77"/>
    <w:rsid w:val="008C4C39"/>
    <w:rsid w:val="008C5738"/>
    <w:rsid w:val="008D04F0"/>
    <w:rsid w:val="008D413A"/>
    <w:rsid w:val="008E0214"/>
    <w:rsid w:val="008E2B94"/>
    <w:rsid w:val="008E3200"/>
    <w:rsid w:val="008F1831"/>
    <w:rsid w:val="008F3500"/>
    <w:rsid w:val="008F6620"/>
    <w:rsid w:val="00901B54"/>
    <w:rsid w:val="00924E3C"/>
    <w:rsid w:val="00936015"/>
    <w:rsid w:val="0094246B"/>
    <w:rsid w:val="009612BB"/>
    <w:rsid w:val="009635B7"/>
    <w:rsid w:val="00970BB4"/>
    <w:rsid w:val="009856A7"/>
    <w:rsid w:val="00991AA3"/>
    <w:rsid w:val="0099753B"/>
    <w:rsid w:val="009B14B7"/>
    <w:rsid w:val="009B44DC"/>
    <w:rsid w:val="009B79E8"/>
    <w:rsid w:val="009C740A"/>
    <w:rsid w:val="009D1F44"/>
    <w:rsid w:val="009D4AE5"/>
    <w:rsid w:val="009D6E0C"/>
    <w:rsid w:val="009D7D0F"/>
    <w:rsid w:val="009E2132"/>
    <w:rsid w:val="009E4670"/>
    <w:rsid w:val="009E528D"/>
    <w:rsid w:val="009E640B"/>
    <w:rsid w:val="009F69F4"/>
    <w:rsid w:val="009F7EE0"/>
    <w:rsid w:val="00A04B4B"/>
    <w:rsid w:val="00A125C5"/>
    <w:rsid w:val="00A2451C"/>
    <w:rsid w:val="00A2733A"/>
    <w:rsid w:val="00A51EA7"/>
    <w:rsid w:val="00A55EF6"/>
    <w:rsid w:val="00A6013C"/>
    <w:rsid w:val="00A65EE7"/>
    <w:rsid w:val="00A70133"/>
    <w:rsid w:val="00A76C98"/>
    <w:rsid w:val="00A770A6"/>
    <w:rsid w:val="00A77CD7"/>
    <w:rsid w:val="00A813B1"/>
    <w:rsid w:val="00AB36C4"/>
    <w:rsid w:val="00AC32B2"/>
    <w:rsid w:val="00AD437D"/>
    <w:rsid w:val="00AF4940"/>
    <w:rsid w:val="00B05311"/>
    <w:rsid w:val="00B17141"/>
    <w:rsid w:val="00B31575"/>
    <w:rsid w:val="00B51372"/>
    <w:rsid w:val="00B60A90"/>
    <w:rsid w:val="00B61A8A"/>
    <w:rsid w:val="00B66ECA"/>
    <w:rsid w:val="00B717CB"/>
    <w:rsid w:val="00B76FC2"/>
    <w:rsid w:val="00B772E8"/>
    <w:rsid w:val="00B8547D"/>
    <w:rsid w:val="00BA0EBB"/>
    <w:rsid w:val="00BB1C74"/>
    <w:rsid w:val="00BB333A"/>
    <w:rsid w:val="00BC30D5"/>
    <w:rsid w:val="00BD091B"/>
    <w:rsid w:val="00BE2246"/>
    <w:rsid w:val="00C0345F"/>
    <w:rsid w:val="00C06DD1"/>
    <w:rsid w:val="00C128AF"/>
    <w:rsid w:val="00C1691F"/>
    <w:rsid w:val="00C250D5"/>
    <w:rsid w:val="00C313E9"/>
    <w:rsid w:val="00C35666"/>
    <w:rsid w:val="00C60847"/>
    <w:rsid w:val="00C61F7E"/>
    <w:rsid w:val="00C82565"/>
    <w:rsid w:val="00C92898"/>
    <w:rsid w:val="00CA2362"/>
    <w:rsid w:val="00CA4340"/>
    <w:rsid w:val="00CC4199"/>
    <w:rsid w:val="00CD1A89"/>
    <w:rsid w:val="00CD3117"/>
    <w:rsid w:val="00CD75F6"/>
    <w:rsid w:val="00CD7F2D"/>
    <w:rsid w:val="00CE2758"/>
    <w:rsid w:val="00CE351A"/>
    <w:rsid w:val="00CE5238"/>
    <w:rsid w:val="00CE7514"/>
    <w:rsid w:val="00CE7C45"/>
    <w:rsid w:val="00CF7865"/>
    <w:rsid w:val="00D00860"/>
    <w:rsid w:val="00D00FC7"/>
    <w:rsid w:val="00D0640B"/>
    <w:rsid w:val="00D227A3"/>
    <w:rsid w:val="00D248DE"/>
    <w:rsid w:val="00D42217"/>
    <w:rsid w:val="00D50763"/>
    <w:rsid w:val="00D6024C"/>
    <w:rsid w:val="00D75C70"/>
    <w:rsid w:val="00D83651"/>
    <w:rsid w:val="00D8542D"/>
    <w:rsid w:val="00D93A47"/>
    <w:rsid w:val="00D94242"/>
    <w:rsid w:val="00DA14B7"/>
    <w:rsid w:val="00DA6701"/>
    <w:rsid w:val="00DA7574"/>
    <w:rsid w:val="00DC6A71"/>
    <w:rsid w:val="00DE5787"/>
    <w:rsid w:val="00DF1FBD"/>
    <w:rsid w:val="00E00B18"/>
    <w:rsid w:val="00E0357D"/>
    <w:rsid w:val="00E06D6F"/>
    <w:rsid w:val="00E1098A"/>
    <w:rsid w:val="00E147E0"/>
    <w:rsid w:val="00E21535"/>
    <w:rsid w:val="00E3344B"/>
    <w:rsid w:val="00E421E1"/>
    <w:rsid w:val="00E54275"/>
    <w:rsid w:val="00E70B1B"/>
    <w:rsid w:val="00E7786D"/>
    <w:rsid w:val="00E87E61"/>
    <w:rsid w:val="00E978AC"/>
    <w:rsid w:val="00EA5DA5"/>
    <w:rsid w:val="00EB1755"/>
    <w:rsid w:val="00EB6B26"/>
    <w:rsid w:val="00ED1C3E"/>
    <w:rsid w:val="00ED1C51"/>
    <w:rsid w:val="00ED7525"/>
    <w:rsid w:val="00EF46F4"/>
    <w:rsid w:val="00F03648"/>
    <w:rsid w:val="00F0565E"/>
    <w:rsid w:val="00F07A7A"/>
    <w:rsid w:val="00F14EAF"/>
    <w:rsid w:val="00F240BB"/>
    <w:rsid w:val="00F25784"/>
    <w:rsid w:val="00F41CE7"/>
    <w:rsid w:val="00F4233F"/>
    <w:rsid w:val="00F57FED"/>
    <w:rsid w:val="00F7336A"/>
    <w:rsid w:val="00F82286"/>
    <w:rsid w:val="00F82F5B"/>
    <w:rsid w:val="00F848EB"/>
    <w:rsid w:val="00F84DAF"/>
    <w:rsid w:val="00FA2AC6"/>
    <w:rsid w:val="00FA35B5"/>
    <w:rsid w:val="00FB3838"/>
    <w:rsid w:val="00FB7485"/>
    <w:rsid w:val="00FD2E7A"/>
    <w:rsid w:val="00FD3370"/>
    <w:rsid w:val="00FD6C20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docId w15:val="{41577F73-3249-472B-A7DF-238A1919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6D356F"/>
  </w:style>
  <w:style w:type="paragraph" w:styleId="Odstavekseznama">
    <w:name w:val="List Paragraph"/>
    <w:basedOn w:val="Navaden"/>
    <w:uiPriority w:val="34"/>
    <w:qFormat/>
    <w:rsid w:val="001811D3"/>
    <w:pPr>
      <w:ind w:left="720"/>
      <w:contextualSpacing/>
    </w:pPr>
  </w:style>
  <w:style w:type="paragraph" w:customStyle="1" w:styleId="Telo">
    <w:name w:val="Telo"/>
    <w:basedOn w:val="Telobesedila"/>
    <w:link w:val="TeloZnak"/>
    <w:rsid w:val="00E00B18"/>
    <w:pPr>
      <w:keepLines/>
      <w:spacing w:before="240" w:after="0" w:line="240" w:lineRule="auto"/>
      <w:jc w:val="both"/>
    </w:pPr>
    <w:rPr>
      <w:rFonts w:ascii="Times New Roman" w:hAnsi="Times New Roman"/>
      <w:i/>
      <w:sz w:val="24"/>
      <w:szCs w:val="20"/>
      <w:lang w:val="sl-SI"/>
    </w:rPr>
  </w:style>
  <w:style w:type="character" w:customStyle="1" w:styleId="TeloZnak">
    <w:name w:val="Telo Znak"/>
    <w:link w:val="Telo"/>
    <w:locked/>
    <w:rsid w:val="00E00B18"/>
    <w:rPr>
      <w:i/>
      <w:sz w:val="24"/>
      <w:lang w:eastAsia="en-US"/>
    </w:rPr>
  </w:style>
  <w:style w:type="paragraph" w:styleId="Telobesedila">
    <w:name w:val="Body Text"/>
    <w:basedOn w:val="Navaden"/>
    <w:link w:val="TelobesedilaZnak"/>
    <w:semiHidden/>
    <w:unhideWhenUsed/>
    <w:rsid w:val="00E00B1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E00B18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semiHidden/>
    <w:unhideWhenUsed/>
    <w:rsid w:val="00DA67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A6701"/>
    <w:rPr>
      <w:rFonts w:ascii="Segoe UI" w:hAnsi="Segoe UI" w:cs="Segoe UI"/>
      <w:sz w:val="18"/>
      <w:szCs w:val="18"/>
      <w:lang w:val="en-US"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3D6972"/>
    <w:pPr>
      <w:spacing w:after="120" w:line="480" w:lineRule="auto"/>
    </w:pPr>
    <w:rPr>
      <w:lang w:val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3D6972"/>
    <w:rPr>
      <w:rFonts w:ascii="Arial" w:hAnsi="Arial"/>
      <w:szCs w:val="24"/>
      <w:lang w:eastAsia="en-US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3D6972"/>
    <w:pPr>
      <w:spacing w:after="120"/>
      <w:ind w:left="283"/>
    </w:pPr>
    <w:rPr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3D6972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ejap\AppData\Local\Temp\notes736028\sktr_zelez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sktr_zelez.dot</Template>
  <TotalTime>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Mateja Pifko</dc:creator>
  <cp:lastModifiedBy>Frančiška Mestinšek Podbrežnik</cp:lastModifiedBy>
  <cp:revision>2</cp:revision>
  <cp:lastPrinted>2023-05-10T11:00:00Z</cp:lastPrinted>
  <dcterms:created xsi:type="dcterms:W3CDTF">2025-05-05T07:01:00Z</dcterms:created>
  <dcterms:modified xsi:type="dcterms:W3CDTF">2025-05-05T07:01:00Z</dcterms:modified>
</cp:coreProperties>
</file>